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BC93" w14:textId="3D521180" w:rsidR="00851C89" w:rsidRDefault="005B500C" w:rsidP="00D56CC7">
      <w:pPr>
        <w:pStyle w:val="DocHeader"/>
        <w:spacing w:line="240" w:lineRule="auto"/>
        <w:rPr>
          <w:sz w:val="40"/>
          <w:szCs w:val="28"/>
        </w:rPr>
      </w:pPr>
      <w:r w:rsidRPr="00D56CC7">
        <w:rPr>
          <w:noProof/>
          <w:sz w:val="40"/>
          <w:szCs w:val="28"/>
        </w:rPr>
        <w:drawing>
          <wp:anchor distT="0" distB="0" distL="114300" distR="114300" simplePos="0" relativeHeight="251659264" behindDoc="0" locked="0" layoutInCell="1" allowOverlap="1" wp14:anchorId="398BD479" wp14:editId="0739C12D">
            <wp:simplePos x="0" y="0"/>
            <wp:positionH relativeFrom="margin">
              <wp:posOffset>43670</wp:posOffset>
            </wp:positionH>
            <wp:positionV relativeFrom="paragraph">
              <wp:posOffset>180648</wp:posOffset>
            </wp:positionV>
            <wp:extent cx="4281805" cy="1275715"/>
            <wp:effectExtent l="0" t="0" r="4445" b="635"/>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1805" cy="1275715"/>
                    </a:xfrm>
                    <a:prstGeom prst="rect">
                      <a:avLst/>
                    </a:prstGeom>
                    <a:ln w="76200">
                      <a:noFill/>
                    </a:ln>
                  </pic:spPr>
                </pic:pic>
              </a:graphicData>
            </a:graphic>
            <wp14:sizeRelH relativeFrom="margin">
              <wp14:pctWidth>0</wp14:pctWidth>
            </wp14:sizeRelH>
            <wp14:sizeRelV relativeFrom="margin">
              <wp14:pctHeight>0</wp14:pctHeight>
            </wp14:sizeRelV>
          </wp:anchor>
        </w:drawing>
      </w:r>
      <w:r>
        <w:rPr>
          <w:noProof/>
          <w:sz w:val="40"/>
          <w:szCs w:val="28"/>
        </w:rPr>
        <mc:AlternateContent>
          <mc:Choice Requires="wps">
            <w:drawing>
              <wp:anchor distT="0" distB="0" distL="114300" distR="114300" simplePos="0" relativeHeight="251658751" behindDoc="0" locked="0" layoutInCell="1" allowOverlap="1" wp14:anchorId="2CADB382" wp14:editId="335F6570">
                <wp:simplePos x="0" y="0"/>
                <wp:positionH relativeFrom="column">
                  <wp:posOffset>-140335</wp:posOffset>
                </wp:positionH>
                <wp:positionV relativeFrom="paragraph">
                  <wp:posOffset>76835</wp:posOffset>
                </wp:positionV>
                <wp:extent cx="4662170" cy="1502410"/>
                <wp:effectExtent l="0" t="0" r="5080" b="2540"/>
                <wp:wrapNone/>
                <wp:docPr id="2138332418" name="Rectangle 1"/>
                <wp:cNvGraphicFramePr/>
                <a:graphic xmlns:a="http://schemas.openxmlformats.org/drawingml/2006/main">
                  <a:graphicData uri="http://schemas.microsoft.com/office/word/2010/wordprocessingShape">
                    <wps:wsp>
                      <wps:cNvSpPr/>
                      <wps:spPr>
                        <a:xfrm>
                          <a:off x="0" y="0"/>
                          <a:ext cx="4662170" cy="1502410"/>
                        </a:xfrm>
                        <a:prstGeom prst="roundRect">
                          <a:avLst>
                            <a:gd name="adj" fmla="val 883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0A059" id="Rectangle 1" o:spid="_x0000_s1026" style="position:absolute;margin-left:-11.05pt;margin-top:6.05pt;width:367.1pt;height:118.3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" fillcolor="white [3212]" stroked="f" strokeweight="1pt">
                <v:stroke joinstyle="miter"/>
              </v:roundrect>
            </w:pict>
          </mc:Fallback>
        </mc:AlternateContent>
      </w:r>
      <w:r w:rsidR="00851C89">
        <w:rPr>
          <w:noProof/>
          <w:sz w:val="40"/>
          <w:szCs w:val="28"/>
        </w:rPr>
        <w:drawing>
          <wp:anchor distT="0" distB="0" distL="114300" distR="114300" simplePos="0" relativeHeight="251658240" behindDoc="0" locked="0" layoutInCell="1" allowOverlap="1" wp14:anchorId="356DA753" wp14:editId="1F2E9BB5">
            <wp:simplePos x="0" y="0"/>
            <wp:positionH relativeFrom="page">
              <wp:posOffset>-186231</wp:posOffset>
            </wp:positionH>
            <wp:positionV relativeFrom="paragraph">
              <wp:posOffset>-456602</wp:posOffset>
            </wp:positionV>
            <wp:extent cx="8883650" cy="10852785"/>
            <wp:effectExtent l="0" t="0" r="0" b="5715"/>
            <wp:wrapNone/>
            <wp:docPr id="86904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83650" cy="1085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789E3" w14:textId="77777777" w:rsidR="00851C89" w:rsidRDefault="00851C89" w:rsidP="00D56CC7">
      <w:pPr>
        <w:pStyle w:val="DocHeader"/>
        <w:spacing w:line="240" w:lineRule="auto"/>
        <w:rPr>
          <w:sz w:val="40"/>
          <w:szCs w:val="28"/>
        </w:rPr>
      </w:pPr>
    </w:p>
    <w:p w14:paraId="2FCB2D1C" w14:textId="558588AA" w:rsidR="00851C89" w:rsidRDefault="00851C89" w:rsidP="00D56CC7">
      <w:pPr>
        <w:pStyle w:val="DocHeader"/>
        <w:spacing w:line="240" w:lineRule="auto"/>
        <w:rPr>
          <w:sz w:val="40"/>
          <w:szCs w:val="28"/>
        </w:rPr>
      </w:pPr>
    </w:p>
    <w:p w14:paraId="12612EC8" w14:textId="217006BC" w:rsidR="00851C89" w:rsidRDefault="00851C89" w:rsidP="00D56CC7">
      <w:pPr>
        <w:pStyle w:val="DocHeader"/>
        <w:spacing w:line="240" w:lineRule="auto"/>
        <w:rPr>
          <w:sz w:val="40"/>
          <w:szCs w:val="28"/>
        </w:rPr>
      </w:pPr>
    </w:p>
    <w:p w14:paraId="4F71779C" w14:textId="4D0A6F18" w:rsidR="00851C89" w:rsidRDefault="00851C89" w:rsidP="00D56CC7">
      <w:pPr>
        <w:pStyle w:val="DocHeader"/>
        <w:spacing w:line="240" w:lineRule="auto"/>
        <w:rPr>
          <w:sz w:val="40"/>
          <w:szCs w:val="28"/>
        </w:rPr>
      </w:pPr>
    </w:p>
    <w:p w14:paraId="43F9C9BB" w14:textId="227DFC28" w:rsidR="00851C89" w:rsidRDefault="005B500C" w:rsidP="00D56CC7">
      <w:pPr>
        <w:pStyle w:val="DocHeader"/>
        <w:spacing w:line="240" w:lineRule="auto"/>
        <w:rPr>
          <w:sz w:val="40"/>
          <w:szCs w:val="28"/>
        </w:rPr>
      </w:pPr>
      <w:r w:rsidRPr="005B500C">
        <w:rPr>
          <w:noProof/>
          <w:sz w:val="40"/>
          <w:szCs w:val="28"/>
        </w:rPr>
        <mc:AlternateContent>
          <mc:Choice Requires="wps">
            <w:drawing>
              <wp:anchor distT="45720" distB="45720" distL="114300" distR="114300" simplePos="0" relativeHeight="251661312" behindDoc="0" locked="0" layoutInCell="1" allowOverlap="1" wp14:anchorId="0E448764" wp14:editId="6A20EECD">
                <wp:simplePos x="0" y="0"/>
                <wp:positionH relativeFrom="margin">
                  <wp:align>left</wp:align>
                </wp:positionH>
                <wp:positionV relativeFrom="paragraph">
                  <wp:posOffset>206142</wp:posOffset>
                </wp:positionV>
                <wp:extent cx="5784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164" cy="1404620"/>
                        </a:xfrm>
                        <a:prstGeom prst="rect">
                          <a:avLst/>
                        </a:prstGeom>
                        <a:noFill/>
                        <a:ln w="9525">
                          <a:noFill/>
                          <a:miter lim="800000"/>
                          <a:headEnd/>
                          <a:tailEnd/>
                        </a:ln>
                      </wps:spPr>
                      <wps:txbx>
                        <w:txbxContent>
                          <w:p w14:paraId="280AD226" w14:textId="77777777" w:rsidR="009F2B2E" w:rsidRPr="004D73EF" w:rsidRDefault="005B500C" w:rsidP="003A6211">
                            <w:pPr>
                              <w:spacing w:after="0" w:line="1240" w:lineRule="exact"/>
                              <w:rPr>
                                <w:rFonts w:ascii="Arial Black" w:hAnsi="Arial Black"/>
                                <w:b/>
                                <w:bCs/>
                                <w:color w:val="FFFFFF" w:themeColor="background1"/>
                                <w:sz w:val="144"/>
                                <w:szCs w:val="144"/>
                                <w14:textOutline w14:w="3175" w14:cap="rnd" w14:cmpd="sng" w14:algn="ctr">
                                  <w14:solidFill>
                                    <w14:schemeClr w14:val="accent5">
                                      <w14:lumMod w14:val="50000"/>
                                    </w14:schemeClr>
                                  </w14:solidFill>
                                  <w14:prstDash w14:val="solid"/>
                                  <w14:bevel/>
                                </w14:textOutline>
                              </w:rPr>
                            </w:pPr>
                            <w:r w:rsidRPr="004D73EF">
                              <w:rPr>
                                <w:rFonts w:ascii="Arial Black" w:hAnsi="Arial Black"/>
                                <w:b/>
                                <w:bCs/>
                                <w:color w:val="FFFFFF" w:themeColor="background1"/>
                                <w:sz w:val="144"/>
                                <w:szCs w:val="144"/>
                                <w14:textOutline w14:w="3175" w14:cap="rnd" w14:cmpd="sng" w14:algn="ctr">
                                  <w14:solidFill>
                                    <w14:schemeClr w14:val="accent5">
                                      <w14:lumMod w14:val="50000"/>
                                    </w14:schemeClr>
                                  </w14:solidFill>
                                  <w14:prstDash w14:val="solid"/>
                                  <w14:bevel/>
                                </w14:textOutline>
                              </w:rPr>
                              <w:t xml:space="preserve">Annual Report </w:t>
                            </w:r>
                          </w:p>
                          <w:p w14:paraId="22F5E22E" w14:textId="08358836" w:rsidR="005B500C" w:rsidRPr="004D73EF" w:rsidRDefault="005B500C" w:rsidP="00B165BB">
                            <w:pPr>
                              <w:spacing w:before="480" w:after="0" w:line="1240" w:lineRule="exact"/>
                              <w:rPr>
                                <w:rFonts w:ascii="Arial Black" w:hAnsi="Arial Black"/>
                                <w:b/>
                                <w:bCs/>
                                <w:color w:val="FFFFFF" w:themeColor="background1"/>
                                <w:sz w:val="144"/>
                                <w:szCs w:val="144"/>
                                <w14:textOutline w14:w="3175" w14:cap="rnd" w14:cmpd="sng" w14:algn="ctr">
                                  <w14:solidFill>
                                    <w14:schemeClr w14:val="accent5">
                                      <w14:lumMod w14:val="50000"/>
                                    </w14:schemeClr>
                                  </w14:solidFill>
                                  <w14:prstDash w14:val="solid"/>
                                  <w14:bevel/>
                                </w14:textOutline>
                              </w:rPr>
                            </w:pPr>
                            <w:r w:rsidRPr="004D73EF">
                              <w:rPr>
                                <w:rFonts w:ascii="Arial Black" w:hAnsi="Arial Black"/>
                                <w:b/>
                                <w:bCs/>
                                <w:color w:val="FFFFFF" w:themeColor="background1"/>
                                <w:sz w:val="144"/>
                                <w:szCs w:val="144"/>
                                <w14:textOutline w14:w="3175" w14:cap="rnd" w14:cmpd="sng" w14:algn="ctr">
                                  <w14:solidFill>
                                    <w14:schemeClr w14:val="accent5">
                                      <w14:lumMod w14:val="50000"/>
                                    </w14:schemeClr>
                                  </w14:solidFill>
                                  <w14:prstDash w14:val="solid"/>
                                  <w14:bevel/>
                                </w14:textOutline>
                              </w:rPr>
                              <w:t>22/23</w:t>
                            </w:r>
                          </w:p>
                          <w:p w14:paraId="482B432B" w14:textId="77777777" w:rsidR="005B500C" w:rsidRDefault="005B500C">
                            <w:pPr>
                              <w:rPr>
                                <w:b/>
                                <w:bCs/>
                                <w:color w:val="FFFFFF" w:themeColor="background1"/>
                                <w:sz w:val="56"/>
                                <w:szCs w:val="56"/>
                              </w:rPr>
                            </w:pPr>
                          </w:p>
                          <w:p w14:paraId="6851FC46" w14:textId="502291DF" w:rsidR="005B500C" w:rsidRPr="004D73EF" w:rsidRDefault="003A6211">
                            <w:pPr>
                              <w:rPr>
                                <w:rFonts w:ascii="Arial Black" w:hAnsi="Arial Black"/>
                                <w:b/>
                                <w:bCs/>
                                <w:color w:val="FFFFFF" w:themeColor="background1"/>
                                <w14:textOutline w14:w="9525" w14:cap="rnd" w14:cmpd="sng" w14:algn="ctr">
                                  <w14:solidFill>
                                    <w14:schemeClr w14:val="accent5">
                                      <w14:lumMod w14:val="50000"/>
                                    </w14:schemeClr>
                                  </w14:solidFill>
                                  <w14:prstDash w14:val="solid"/>
                                  <w14:bevel/>
                                </w14:textOutline>
                              </w:rPr>
                            </w:pPr>
                            <w:r w:rsidRPr="004D73EF">
                              <w:rPr>
                                <w:rFonts w:ascii="Arial Black" w:hAnsi="Arial Black"/>
                                <w:b/>
                                <w:bCs/>
                                <w:color w:val="FFFFFF" w:themeColor="background1"/>
                                <w:sz w:val="56"/>
                                <w:szCs w:val="56"/>
                                <w14:textOutline w14:w="9525" w14:cap="rnd" w14:cmpd="sng" w14:algn="ctr">
                                  <w14:solidFill>
                                    <w14:schemeClr w14:val="accent5">
                                      <w14:lumMod w14:val="50000"/>
                                    </w14:schemeClr>
                                  </w14:solidFill>
                                  <w14:prstDash w14:val="solid"/>
                                  <w14:bevel/>
                                </w14:textOutline>
                              </w:rPr>
                              <w:t>Supporting Community Engagement in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448764" id="_x0000_t202" coordsize="21600,21600" o:spt="202" path="m,l,21600r21600,l21600,xe">
                <v:stroke joinstyle="miter"/>
                <v:path gradientshapeok="t" o:connecttype="rect"/>
              </v:shapetype>
              <v:shape id="Text Box 2" o:spid="_x0000_s1026" type="#_x0000_t202" style="position:absolute;margin-left:0;margin-top:16.25pt;width:455.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" filled="f" stroked="f">
                <v:textbox style="mso-fit-shape-to-text:t">
                  <w:txbxContent>
                    <w:p w14:paraId="280AD226" w14:textId="77777777" w:rsidR="009F2B2E" w:rsidRPr="004D73EF" w:rsidRDefault="005B500C" w:rsidP="003A6211">
                      <w:pPr>
                        <w:spacing w:after="0" w:line="1240" w:lineRule="exact"/>
                        <w:rPr>
                          <w:rFonts w:ascii="Arial Black" w:hAnsi="Arial Black"/>
                          <w:b/>
                          <w:bCs/>
                          <w:color w:val="FFFFFF" w:themeColor="background1"/>
                          <w:sz w:val="144"/>
                          <w:szCs w:val="144"/>
                          <w14:textOutline w14:w="3175" w14:cap="rnd" w14:cmpd="sng" w14:algn="ctr">
                            <w14:solidFill>
                              <w14:schemeClr w14:val="accent5">
                                <w14:lumMod w14:val="50000"/>
                              </w14:schemeClr>
                            </w14:solidFill>
                            <w14:prstDash w14:val="solid"/>
                            <w14:bevel/>
                          </w14:textOutline>
                        </w:rPr>
                      </w:pPr>
                      <w:r w:rsidRPr="004D73EF">
                        <w:rPr>
                          <w:rFonts w:ascii="Arial Black" w:hAnsi="Arial Black"/>
                          <w:b/>
                          <w:bCs/>
                          <w:color w:val="FFFFFF" w:themeColor="background1"/>
                          <w:sz w:val="144"/>
                          <w:szCs w:val="144"/>
                          <w14:textOutline w14:w="3175" w14:cap="rnd" w14:cmpd="sng" w14:algn="ctr">
                            <w14:solidFill>
                              <w14:schemeClr w14:val="accent5">
                                <w14:lumMod w14:val="50000"/>
                              </w14:schemeClr>
                            </w14:solidFill>
                            <w14:prstDash w14:val="solid"/>
                            <w14:bevel/>
                          </w14:textOutline>
                        </w:rPr>
                        <w:t xml:space="preserve">Annual Report </w:t>
                      </w:r>
                    </w:p>
                    <w:p w14:paraId="22F5E22E" w14:textId="08358836" w:rsidR="005B500C" w:rsidRPr="004D73EF" w:rsidRDefault="005B500C" w:rsidP="00B165BB">
                      <w:pPr>
                        <w:spacing w:before="480" w:after="0" w:line="1240" w:lineRule="exact"/>
                        <w:rPr>
                          <w:rFonts w:ascii="Arial Black" w:hAnsi="Arial Black"/>
                          <w:b/>
                          <w:bCs/>
                          <w:color w:val="FFFFFF" w:themeColor="background1"/>
                          <w:sz w:val="144"/>
                          <w:szCs w:val="144"/>
                          <w14:textOutline w14:w="3175" w14:cap="rnd" w14:cmpd="sng" w14:algn="ctr">
                            <w14:solidFill>
                              <w14:schemeClr w14:val="accent5">
                                <w14:lumMod w14:val="50000"/>
                              </w14:schemeClr>
                            </w14:solidFill>
                            <w14:prstDash w14:val="solid"/>
                            <w14:bevel/>
                          </w14:textOutline>
                        </w:rPr>
                      </w:pPr>
                      <w:r w:rsidRPr="004D73EF">
                        <w:rPr>
                          <w:rFonts w:ascii="Arial Black" w:hAnsi="Arial Black"/>
                          <w:b/>
                          <w:bCs/>
                          <w:color w:val="FFFFFF" w:themeColor="background1"/>
                          <w:sz w:val="144"/>
                          <w:szCs w:val="144"/>
                          <w14:textOutline w14:w="3175" w14:cap="rnd" w14:cmpd="sng" w14:algn="ctr">
                            <w14:solidFill>
                              <w14:schemeClr w14:val="accent5">
                                <w14:lumMod w14:val="50000"/>
                              </w14:schemeClr>
                            </w14:solidFill>
                            <w14:prstDash w14:val="solid"/>
                            <w14:bevel/>
                          </w14:textOutline>
                        </w:rPr>
                        <w:t>22/23</w:t>
                      </w:r>
                    </w:p>
                    <w:p w14:paraId="482B432B" w14:textId="77777777" w:rsidR="005B500C" w:rsidRDefault="005B500C">
                      <w:pPr>
                        <w:rPr>
                          <w:b/>
                          <w:bCs/>
                          <w:color w:val="FFFFFF" w:themeColor="background1"/>
                          <w:sz w:val="56"/>
                          <w:szCs w:val="56"/>
                        </w:rPr>
                      </w:pPr>
                    </w:p>
                    <w:p w14:paraId="6851FC46" w14:textId="502291DF" w:rsidR="005B500C" w:rsidRPr="004D73EF" w:rsidRDefault="003A6211">
                      <w:pPr>
                        <w:rPr>
                          <w:rFonts w:ascii="Arial Black" w:hAnsi="Arial Black"/>
                          <w:b/>
                          <w:bCs/>
                          <w:color w:val="FFFFFF" w:themeColor="background1"/>
                          <w14:textOutline w14:w="9525" w14:cap="rnd" w14:cmpd="sng" w14:algn="ctr">
                            <w14:solidFill>
                              <w14:schemeClr w14:val="accent5">
                                <w14:lumMod w14:val="50000"/>
                              </w14:schemeClr>
                            </w14:solidFill>
                            <w14:prstDash w14:val="solid"/>
                            <w14:bevel/>
                          </w14:textOutline>
                        </w:rPr>
                      </w:pPr>
                      <w:r w:rsidRPr="004D73EF">
                        <w:rPr>
                          <w:rFonts w:ascii="Arial Black" w:hAnsi="Arial Black"/>
                          <w:b/>
                          <w:bCs/>
                          <w:color w:val="FFFFFF" w:themeColor="background1"/>
                          <w:sz w:val="56"/>
                          <w:szCs w:val="56"/>
                          <w14:textOutline w14:w="9525" w14:cap="rnd" w14:cmpd="sng" w14:algn="ctr">
                            <w14:solidFill>
                              <w14:schemeClr w14:val="accent5">
                                <w14:lumMod w14:val="50000"/>
                              </w14:schemeClr>
                            </w14:solidFill>
                            <w14:prstDash w14:val="solid"/>
                            <w14:bevel/>
                          </w14:textOutline>
                        </w:rPr>
                        <w:t>Supporting Community Engagement in Planning</w:t>
                      </w:r>
                    </w:p>
                  </w:txbxContent>
                </v:textbox>
                <w10:wrap type="square" anchorx="margin"/>
              </v:shape>
            </w:pict>
          </mc:Fallback>
        </mc:AlternateContent>
      </w:r>
    </w:p>
    <w:p w14:paraId="4898DD80" w14:textId="77777777" w:rsidR="00851C89" w:rsidRDefault="00851C89" w:rsidP="00D56CC7">
      <w:pPr>
        <w:pStyle w:val="DocHeader"/>
        <w:spacing w:line="240" w:lineRule="auto"/>
        <w:rPr>
          <w:sz w:val="40"/>
          <w:szCs w:val="28"/>
        </w:rPr>
      </w:pPr>
    </w:p>
    <w:p w14:paraId="745D90CF" w14:textId="7F7C9363" w:rsidR="00851C89" w:rsidRDefault="00851C89" w:rsidP="00D56CC7">
      <w:pPr>
        <w:pStyle w:val="DocHeader"/>
        <w:spacing w:line="240" w:lineRule="auto"/>
        <w:rPr>
          <w:sz w:val="40"/>
          <w:szCs w:val="28"/>
        </w:rPr>
      </w:pPr>
    </w:p>
    <w:p w14:paraId="64111CFD" w14:textId="168198CE" w:rsidR="00851C89" w:rsidRDefault="00851C89" w:rsidP="00D56CC7">
      <w:pPr>
        <w:pStyle w:val="DocHeader"/>
        <w:spacing w:line="240" w:lineRule="auto"/>
        <w:rPr>
          <w:sz w:val="40"/>
          <w:szCs w:val="28"/>
        </w:rPr>
      </w:pPr>
    </w:p>
    <w:p w14:paraId="21AC509E" w14:textId="7939F998" w:rsidR="00851C89" w:rsidRDefault="00851C89" w:rsidP="00D56CC7">
      <w:pPr>
        <w:pStyle w:val="DocHeader"/>
        <w:spacing w:line="240" w:lineRule="auto"/>
        <w:rPr>
          <w:sz w:val="40"/>
          <w:szCs w:val="28"/>
        </w:rPr>
      </w:pPr>
    </w:p>
    <w:p w14:paraId="34D7D4DC" w14:textId="77777777" w:rsidR="00851C89" w:rsidRDefault="00851C89" w:rsidP="00D56CC7">
      <w:pPr>
        <w:pStyle w:val="DocHeader"/>
        <w:spacing w:line="240" w:lineRule="auto"/>
        <w:rPr>
          <w:sz w:val="40"/>
          <w:szCs w:val="28"/>
        </w:rPr>
      </w:pPr>
    </w:p>
    <w:p w14:paraId="45E30D23" w14:textId="77777777" w:rsidR="00851C89" w:rsidRDefault="00851C89" w:rsidP="00D56CC7">
      <w:pPr>
        <w:pStyle w:val="DocHeader"/>
        <w:spacing w:line="240" w:lineRule="auto"/>
        <w:rPr>
          <w:sz w:val="40"/>
          <w:szCs w:val="28"/>
        </w:rPr>
      </w:pPr>
    </w:p>
    <w:p w14:paraId="52AA4BB0" w14:textId="77777777" w:rsidR="00851C89" w:rsidRDefault="00851C89" w:rsidP="00D56CC7">
      <w:pPr>
        <w:pStyle w:val="DocHeader"/>
        <w:spacing w:line="240" w:lineRule="auto"/>
        <w:rPr>
          <w:sz w:val="40"/>
          <w:szCs w:val="28"/>
        </w:rPr>
      </w:pPr>
    </w:p>
    <w:p w14:paraId="63D41ADB" w14:textId="77777777" w:rsidR="00851C89" w:rsidRDefault="00851C89" w:rsidP="00D56CC7">
      <w:pPr>
        <w:pStyle w:val="DocHeader"/>
        <w:spacing w:line="240" w:lineRule="auto"/>
        <w:rPr>
          <w:sz w:val="40"/>
          <w:szCs w:val="28"/>
        </w:rPr>
      </w:pPr>
    </w:p>
    <w:p w14:paraId="239E4366" w14:textId="3637440C" w:rsidR="00851C89" w:rsidRDefault="00851C89" w:rsidP="00D56CC7">
      <w:pPr>
        <w:pStyle w:val="DocHeader"/>
        <w:spacing w:line="240" w:lineRule="auto"/>
        <w:rPr>
          <w:sz w:val="40"/>
          <w:szCs w:val="28"/>
        </w:rPr>
      </w:pPr>
    </w:p>
    <w:p w14:paraId="6830D148" w14:textId="77777777" w:rsidR="00851C89" w:rsidRDefault="00851C89" w:rsidP="00D56CC7">
      <w:pPr>
        <w:pStyle w:val="DocHeader"/>
        <w:spacing w:line="240" w:lineRule="auto"/>
        <w:rPr>
          <w:sz w:val="40"/>
          <w:szCs w:val="28"/>
        </w:rPr>
      </w:pPr>
    </w:p>
    <w:p w14:paraId="408A6B0B" w14:textId="77777777" w:rsidR="00851C89" w:rsidRDefault="00851C89" w:rsidP="00D56CC7">
      <w:pPr>
        <w:pStyle w:val="DocHeader"/>
        <w:spacing w:line="240" w:lineRule="auto"/>
        <w:rPr>
          <w:sz w:val="40"/>
          <w:szCs w:val="28"/>
        </w:rPr>
      </w:pPr>
    </w:p>
    <w:p w14:paraId="4B36EF8C" w14:textId="77777777" w:rsidR="00851C89" w:rsidRDefault="00851C89" w:rsidP="00D56CC7">
      <w:pPr>
        <w:pStyle w:val="DocHeader"/>
        <w:spacing w:line="240" w:lineRule="auto"/>
        <w:rPr>
          <w:sz w:val="40"/>
          <w:szCs w:val="28"/>
        </w:rPr>
      </w:pPr>
    </w:p>
    <w:p w14:paraId="6C63EE55" w14:textId="77777777" w:rsidR="00851C89" w:rsidRDefault="00851C89" w:rsidP="00D56CC7">
      <w:pPr>
        <w:pStyle w:val="DocHeader"/>
        <w:spacing w:line="240" w:lineRule="auto"/>
        <w:rPr>
          <w:sz w:val="40"/>
          <w:szCs w:val="28"/>
        </w:rPr>
      </w:pPr>
    </w:p>
    <w:p w14:paraId="4A93D4A3" w14:textId="5BD17A14" w:rsidR="00A63396" w:rsidRPr="00D56CC7" w:rsidRDefault="00A63396" w:rsidP="00D56CC7">
      <w:pPr>
        <w:pStyle w:val="DocHeader"/>
        <w:spacing w:line="240" w:lineRule="auto"/>
        <w:rPr>
          <w:sz w:val="40"/>
          <w:szCs w:val="28"/>
        </w:rPr>
      </w:pPr>
    </w:p>
    <w:p w14:paraId="5D600DC4" w14:textId="49CEE526" w:rsidR="00A63396" w:rsidRPr="00D56CC7" w:rsidRDefault="00A63396" w:rsidP="00D56CC7">
      <w:pPr>
        <w:pStyle w:val="DocHeader"/>
        <w:spacing w:line="240" w:lineRule="auto"/>
        <w:rPr>
          <w:sz w:val="40"/>
          <w:szCs w:val="28"/>
        </w:rPr>
      </w:pPr>
    </w:p>
    <w:p w14:paraId="2980DAEC" w14:textId="507D6A05" w:rsidR="00AD5C31" w:rsidRPr="00D56CC7" w:rsidRDefault="00AD5C31" w:rsidP="00D56CC7">
      <w:pPr>
        <w:pStyle w:val="DocHeader"/>
        <w:spacing w:line="240" w:lineRule="auto"/>
        <w:jc w:val="center"/>
        <w:rPr>
          <w:sz w:val="40"/>
          <w:szCs w:val="28"/>
        </w:rPr>
      </w:pPr>
    </w:p>
    <w:p w14:paraId="00640449" w14:textId="10A3FB59" w:rsidR="00AD5C31" w:rsidRPr="00D56CC7" w:rsidRDefault="00AD5C31" w:rsidP="00D56CC7">
      <w:pPr>
        <w:pStyle w:val="DocHeader"/>
        <w:spacing w:line="240" w:lineRule="auto"/>
        <w:jc w:val="center"/>
        <w:rPr>
          <w:sz w:val="40"/>
          <w:szCs w:val="28"/>
        </w:rPr>
      </w:pPr>
    </w:p>
    <w:p w14:paraId="174B19BE" w14:textId="77777777" w:rsidR="00AD5C31" w:rsidRPr="00D56CC7" w:rsidRDefault="00AD5C31" w:rsidP="00D56CC7">
      <w:pPr>
        <w:pStyle w:val="DocHeader"/>
        <w:spacing w:line="240" w:lineRule="auto"/>
        <w:jc w:val="center"/>
        <w:rPr>
          <w:sz w:val="40"/>
          <w:szCs w:val="28"/>
        </w:rPr>
      </w:pPr>
    </w:p>
    <w:p w14:paraId="7A6949C9" w14:textId="77777777" w:rsidR="00AD5C31" w:rsidRPr="00D56CC7" w:rsidRDefault="00AD5C31" w:rsidP="00D56CC7">
      <w:pPr>
        <w:pStyle w:val="DocHeader"/>
        <w:spacing w:line="240" w:lineRule="auto"/>
        <w:jc w:val="center"/>
        <w:rPr>
          <w:sz w:val="40"/>
          <w:szCs w:val="28"/>
        </w:rPr>
      </w:pPr>
    </w:p>
    <w:p w14:paraId="10A0B073" w14:textId="35B6FE17" w:rsidR="006745DA" w:rsidRDefault="006745DA" w:rsidP="00D56CC7">
      <w:pPr>
        <w:pStyle w:val="DocHeader"/>
        <w:spacing w:line="240" w:lineRule="auto"/>
        <w:jc w:val="center"/>
        <w:rPr>
          <w:sz w:val="72"/>
          <w:szCs w:val="48"/>
        </w:rPr>
      </w:pPr>
      <w:r w:rsidRPr="00D56CC7">
        <w:rPr>
          <w:noProof/>
          <w:sz w:val="40"/>
          <w:szCs w:val="28"/>
        </w:rPr>
        <w:lastRenderedPageBreak/>
        <w:drawing>
          <wp:anchor distT="0" distB="0" distL="114300" distR="114300" simplePos="0" relativeHeight="251663360" behindDoc="0" locked="0" layoutInCell="1" allowOverlap="1" wp14:anchorId="32C0802F" wp14:editId="0B62729A">
            <wp:simplePos x="0" y="0"/>
            <wp:positionH relativeFrom="margin">
              <wp:posOffset>18107</wp:posOffset>
            </wp:positionH>
            <wp:positionV relativeFrom="paragraph">
              <wp:posOffset>93333</wp:posOffset>
            </wp:positionV>
            <wp:extent cx="4281805" cy="1275715"/>
            <wp:effectExtent l="0" t="0" r="4445" b="635"/>
            <wp:wrapNone/>
            <wp:docPr id="1835219463" name="Picture 18352194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1805" cy="1275715"/>
                    </a:xfrm>
                    <a:prstGeom prst="rect">
                      <a:avLst/>
                    </a:prstGeom>
                    <a:ln w="76200">
                      <a:noFill/>
                    </a:ln>
                  </pic:spPr>
                </pic:pic>
              </a:graphicData>
            </a:graphic>
            <wp14:sizeRelH relativeFrom="margin">
              <wp14:pctWidth>0</wp14:pctWidth>
            </wp14:sizeRelH>
            <wp14:sizeRelV relativeFrom="margin">
              <wp14:pctHeight>0</wp14:pctHeight>
            </wp14:sizeRelV>
          </wp:anchor>
        </w:drawing>
      </w:r>
    </w:p>
    <w:p w14:paraId="26244925" w14:textId="77777777" w:rsidR="006745DA" w:rsidRDefault="006745DA" w:rsidP="00D56CC7">
      <w:pPr>
        <w:pStyle w:val="DocHeader"/>
        <w:spacing w:line="240" w:lineRule="auto"/>
        <w:jc w:val="center"/>
        <w:rPr>
          <w:sz w:val="72"/>
          <w:szCs w:val="48"/>
        </w:rPr>
      </w:pPr>
    </w:p>
    <w:p w14:paraId="5DFD1B36" w14:textId="77777777" w:rsidR="006745DA" w:rsidRDefault="006745DA" w:rsidP="006745DA">
      <w:pPr>
        <w:pStyle w:val="DocHeader"/>
        <w:spacing w:line="240" w:lineRule="auto"/>
        <w:rPr>
          <w:sz w:val="72"/>
          <w:szCs w:val="48"/>
        </w:rPr>
      </w:pPr>
    </w:p>
    <w:p w14:paraId="557987E5" w14:textId="5916E286" w:rsidR="000A7844" w:rsidRPr="001005BA" w:rsidRDefault="000A7844" w:rsidP="006745DA">
      <w:pPr>
        <w:pStyle w:val="DocHeader"/>
        <w:spacing w:line="240" w:lineRule="auto"/>
        <w:rPr>
          <w:sz w:val="72"/>
          <w:szCs w:val="48"/>
        </w:rPr>
      </w:pPr>
      <w:r w:rsidRPr="001005BA">
        <w:rPr>
          <w:sz w:val="72"/>
          <w:szCs w:val="48"/>
        </w:rPr>
        <w:t>Annual Report 202</w:t>
      </w:r>
      <w:r w:rsidR="009A446D">
        <w:rPr>
          <w:sz w:val="72"/>
          <w:szCs w:val="48"/>
        </w:rPr>
        <w:t>2</w:t>
      </w:r>
      <w:r w:rsidRPr="001005BA">
        <w:rPr>
          <w:sz w:val="72"/>
          <w:szCs w:val="48"/>
        </w:rPr>
        <w:t>/2</w:t>
      </w:r>
      <w:r w:rsidR="009A446D">
        <w:rPr>
          <w:sz w:val="72"/>
          <w:szCs w:val="48"/>
        </w:rPr>
        <w:t>3</w:t>
      </w:r>
    </w:p>
    <w:p w14:paraId="55695B8E" w14:textId="77777777" w:rsidR="00A63396" w:rsidRPr="00D56CC7" w:rsidRDefault="00A63396" w:rsidP="00D56CC7">
      <w:pPr>
        <w:pStyle w:val="DocHeader"/>
        <w:spacing w:line="240" w:lineRule="auto"/>
        <w:rPr>
          <w:sz w:val="40"/>
          <w:szCs w:val="28"/>
        </w:rPr>
      </w:pPr>
    </w:p>
    <w:p w14:paraId="3A21B4B8" w14:textId="53AF79AA" w:rsidR="00302731" w:rsidRPr="001005BA" w:rsidRDefault="00302731" w:rsidP="006745DA">
      <w:pPr>
        <w:autoSpaceDE w:val="0"/>
        <w:autoSpaceDN w:val="0"/>
        <w:adjustRightInd w:val="0"/>
        <w:spacing w:after="0" w:line="240" w:lineRule="auto"/>
        <w:rPr>
          <w:b/>
          <w:bCs/>
          <w:sz w:val="48"/>
          <w:szCs w:val="36"/>
        </w:rPr>
      </w:pPr>
      <w:r w:rsidRPr="001005BA">
        <w:rPr>
          <w:b/>
          <w:bCs/>
          <w:sz w:val="36"/>
          <w:szCs w:val="36"/>
        </w:rPr>
        <w:t>Supporting community</w:t>
      </w:r>
      <w:r w:rsidR="00640CDE" w:rsidRPr="001005BA">
        <w:rPr>
          <w:b/>
          <w:bCs/>
          <w:sz w:val="36"/>
          <w:szCs w:val="36"/>
        </w:rPr>
        <w:t xml:space="preserve"> </w:t>
      </w:r>
      <w:r w:rsidRPr="001005BA">
        <w:rPr>
          <w:b/>
          <w:bCs/>
          <w:sz w:val="36"/>
          <w:szCs w:val="36"/>
        </w:rPr>
        <w:t>engagement and involvement in</w:t>
      </w:r>
      <w:r w:rsidR="00640CDE" w:rsidRPr="001005BA">
        <w:rPr>
          <w:b/>
          <w:bCs/>
          <w:sz w:val="36"/>
          <w:szCs w:val="36"/>
        </w:rPr>
        <w:t xml:space="preserve"> </w:t>
      </w:r>
      <w:r w:rsidRPr="001005BA">
        <w:rPr>
          <w:b/>
          <w:bCs/>
          <w:sz w:val="36"/>
          <w:szCs w:val="36"/>
        </w:rPr>
        <w:t>the planning system in Wales</w:t>
      </w:r>
    </w:p>
    <w:p w14:paraId="4544EC47" w14:textId="77777777" w:rsidR="00A63396" w:rsidRPr="00D56CC7" w:rsidRDefault="00A63396" w:rsidP="00D56CC7">
      <w:pPr>
        <w:pStyle w:val="DocHeader"/>
        <w:spacing w:line="240" w:lineRule="auto"/>
        <w:rPr>
          <w:sz w:val="40"/>
          <w:szCs w:val="28"/>
        </w:rPr>
      </w:pPr>
    </w:p>
    <w:p w14:paraId="4C287909" w14:textId="77777777" w:rsidR="00AE2C1E" w:rsidRPr="00D56CC7" w:rsidRDefault="00AE2C1E" w:rsidP="00D56CC7">
      <w:pPr>
        <w:autoSpaceDE w:val="0"/>
        <w:autoSpaceDN w:val="0"/>
        <w:adjustRightInd w:val="0"/>
        <w:spacing w:after="0" w:line="240" w:lineRule="auto"/>
      </w:pPr>
    </w:p>
    <w:p w14:paraId="1F758FAE" w14:textId="69D6E8A9" w:rsidR="00115C71" w:rsidRPr="00D56CC7" w:rsidRDefault="00000000" w:rsidP="00D56CC7">
      <w:pPr>
        <w:autoSpaceDE w:val="0"/>
        <w:autoSpaceDN w:val="0"/>
        <w:adjustRightInd w:val="0"/>
        <w:spacing w:after="0" w:line="240" w:lineRule="auto"/>
      </w:pPr>
      <w:hyperlink r:id="rId8" w:history="1">
        <w:r w:rsidR="00AE2C1E" w:rsidRPr="00D56CC7">
          <w:rPr>
            <w:rStyle w:val="Hyperlink"/>
          </w:rPr>
          <w:t>www.planningaidwales.org.uk</w:t>
        </w:r>
      </w:hyperlink>
    </w:p>
    <w:p w14:paraId="56293B00" w14:textId="77777777" w:rsidR="00115C71" w:rsidRPr="00D56CC7" w:rsidRDefault="00115C71" w:rsidP="00D56CC7">
      <w:pPr>
        <w:autoSpaceDE w:val="0"/>
        <w:autoSpaceDN w:val="0"/>
        <w:adjustRightInd w:val="0"/>
        <w:spacing w:after="0" w:line="240" w:lineRule="auto"/>
      </w:pPr>
    </w:p>
    <w:p w14:paraId="31BA3B0A" w14:textId="77777777" w:rsidR="00640CDE" w:rsidRPr="00D56CC7" w:rsidRDefault="00640CDE" w:rsidP="00D56CC7">
      <w:pPr>
        <w:autoSpaceDE w:val="0"/>
        <w:autoSpaceDN w:val="0"/>
        <w:adjustRightInd w:val="0"/>
        <w:spacing w:after="0" w:line="240" w:lineRule="auto"/>
      </w:pPr>
      <w:r w:rsidRPr="00D56CC7">
        <w:t>Charity Number 1000115</w:t>
      </w:r>
    </w:p>
    <w:p w14:paraId="34C204D6" w14:textId="5077A987" w:rsidR="00A63396" w:rsidRDefault="00640CDE" w:rsidP="00D56CC7">
      <w:pPr>
        <w:pStyle w:val="DocHeader"/>
        <w:spacing w:line="240" w:lineRule="auto"/>
        <w:rPr>
          <w:sz w:val="24"/>
        </w:rPr>
      </w:pPr>
      <w:r w:rsidRPr="00D56CC7">
        <w:rPr>
          <w:sz w:val="24"/>
        </w:rPr>
        <w:t>Company Number 2526875 (Wales)</w:t>
      </w:r>
    </w:p>
    <w:p w14:paraId="54125022" w14:textId="76E49088" w:rsidR="00F3602B" w:rsidRPr="00F3602B" w:rsidRDefault="00F3602B" w:rsidP="00D56CC7">
      <w:pPr>
        <w:pStyle w:val="DocHeader"/>
        <w:spacing w:line="240" w:lineRule="auto"/>
        <w:rPr>
          <w:b w:val="0"/>
          <w:bCs/>
          <w:sz w:val="24"/>
        </w:rPr>
      </w:pPr>
      <w:r w:rsidRPr="00F3602B">
        <w:rPr>
          <w:b w:val="0"/>
          <w:bCs/>
          <w:sz w:val="24"/>
        </w:rPr>
        <w:t>All images generated via AI.</w:t>
      </w:r>
    </w:p>
    <w:p w14:paraId="5754E441" w14:textId="77777777" w:rsidR="001005BA" w:rsidRDefault="001005BA" w:rsidP="00D56CC7">
      <w:pPr>
        <w:pStyle w:val="DocHeader"/>
        <w:spacing w:line="240" w:lineRule="auto"/>
        <w:rPr>
          <w:sz w:val="24"/>
        </w:rPr>
      </w:pPr>
    </w:p>
    <w:p w14:paraId="3A1AA8E0" w14:textId="77777777" w:rsidR="000F468F" w:rsidRPr="00D56CC7" w:rsidRDefault="000F468F" w:rsidP="00D56CC7">
      <w:pPr>
        <w:pStyle w:val="DocHeader"/>
        <w:spacing w:line="240" w:lineRule="auto"/>
        <w:rPr>
          <w:sz w:val="24"/>
        </w:rPr>
      </w:pPr>
    </w:p>
    <w:p w14:paraId="4674D831" w14:textId="45EE9913" w:rsidR="00075E97" w:rsidRPr="00641F2E" w:rsidRDefault="00AE2C1E" w:rsidP="00641F2E">
      <w:pPr>
        <w:pStyle w:val="Heading1"/>
      </w:pPr>
      <w:r w:rsidRPr="00641F2E">
        <w:t>A</w:t>
      </w:r>
      <w:r w:rsidR="00075E97" w:rsidRPr="00641F2E">
        <w:t>bout Planning Aid Wales</w:t>
      </w:r>
    </w:p>
    <w:p w14:paraId="1ABFD0D1" w14:textId="77777777" w:rsidR="00075E97" w:rsidRPr="00D56CC7" w:rsidRDefault="00075E97" w:rsidP="00D56CC7">
      <w:pPr>
        <w:spacing w:line="240" w:lineRule="auto"/>
      </w:pPr>
      <w:r w:rsidRPr="00D56CC7">
        <w:t xml:space="preserve">Planning Aid Wales promotes and facilitates meaningful community engagement in the planning process in Wales. </w:t>
      </w:r>
    </w:p>
    <w:p w14:paraId="4F13CCD3" w14:textId="77777777" w:rsidR="00075E97" w:rsidRPr="00D56CC7" w:rsidRDefault="00075E97" w:rsidP="00D56CC7">
      <w:pPr>
        <w:spacing w:line="240" w:lineRule="auto"/>
      </w:pPr>
      <w:r w:rsidRPr="00D56CC7">
        <w:t xml:space="preserve">Meaningful community engagement can: </w:t>
      </w:r>
    </w:p>
    <w:p w14:paraId="1D49BBC9" w14:textId="77777777" w:rsidR="00075E97" w:rsidRPr="00D56CC7" w:rsidRDefault="00075E97" w:rsidP="00D56CC7">
      <w:pPr>
        <w:pStyle w:val="ListParagraph"/>
        <w:numPr>
          <w:ilvl w:val="0"/>
          <w:numId w:val="1"/>
        </w:numPr>
        <w:spacing w:line="240" w:lineRule="auto"/>
      </w:pPr>
      <w:r w:rsidRPr="00D56CC7">
        <w:t xml:space="preserve">Give people a voice and build their skills, confidence, and capacity to influence decisions affecting their local area. </w:t>
      </w:r>
    </w:p>
    <w:p w14:paraId="1CA8C82A" w14:textId="77777777" w:rsidR="00075E97" w:rsidRPr="00D56CC7" w:rsidRDefault="00075E97" w:rsidP="00D56CC7">
      <w:pPr>
        <w:pStyle w:val="ListParagraph"/>
        <w:numPr>
          <w:ilvl w:val="0"/>
          <w:numId w:val="1"/>
        </w:numPr>
        <w:spacing w:line="240" w:lineRule="auto"/>
      </w:pPr>
      <w:r w:rsidRPr="00D56CC7">
        <w:t xml:space="preserve">Improve the quality, appropriateness, and relevance of new development. </w:t>
      </w:r>
    </w:p>
    <w:p w14:paraId="3AE74F41" w14:textId="77777777" w:rsidR="00075E97" w:rsidRPr="00D56CC7" w:rsidRDefault="00075E97" w:rsidP="00D56CC7">
      <w:pPr>
        <w:pStyle w:val="ListParagraph"/>
        <w:numPr>
          <w:ilvl w:val="0"/>
          <w:numId w:val="1"/>
        </w:numPr>
        <w:spacing w:line="240" w:lineRule="auto"/>
      </w:pPr>
      <w:r w:rsidRPr="00D56CC7">
        <w:t xml:space="preserve">Increase pride in and sense of ownership of the built environment. </w:t>
      </w:r>
    </w:p>
    <w:p w14:paraId="501D00BB" w14:textId="77777777" w:rsidR="00075E97" w:rsidRPr="00D56CC7" w:rsidRDefault="00075E97" w:rsidP="00D56CC7">
      <w:pPr>
        <w:pStyle w:val="ListParagraph"/>
        <w:numPr>
          <w:ilvl w:val="0"/>
          <w:numId w:val="1"/>
        </w:numPr>
        <w:spacing w:line="240" w:lineRule="auto"/>
      </w:pPr>
      <w:r w:rsidRPr="00D56CC7">
        <w:t xml:space="preserve">Foster collaboration between developers, planners, and communities, resulting in better schemes. </w:t>
      </w:r>
    </w:p>
    <w:p w14:paraId="2059DE33" w14:textId="77777777" w:rsidR="00075E97" w:rsidRPr="00D56CC7" w:rsidRDefault="00075E97" w:rsidP="00D56CC7">
      <w:pPr>
        <w:pStyle w:val="ListParagraph"/>
        <w:numPr>
          <w:ilvl w:val="0"/>
          <w:numId w:val="1"/>
        </w:numPr>
        <w:spacing w:line="240" w:lineRule="auto"/>
      </w:pPr>
      <w:r w:rsidRPr="00D56CC7">
        <w:t xml:space="preserve">Improve the quality and relevance of planning policy by taking local knowledge into account. </w:t>
      </w:r>
    </w:p>
    <w:p w14:paraId="30B009D8" w14:textId="0EA6B8E4" w:rsidR="00075E97" w:rsidRPr="00D56CC7" w:rsidRDefault="00075E97" w:rsidP="00D56CC7">
      <w:pPr>
        <w:pStyle w:val="ListParagraph"/>
        <w:numPr>
          <w:ilvl w:val="0"/>
          <w:numId w:val="1"/>
        </w:numPr>
        <w:spacing w:line="240" w:lineRule="auto"/>
      </w:pPr>
      <w:r w:rsidRPr="00D56CC7">
        <w:t xml:space="preserve">Reduce conflict, speed up and reduce costs in the development management process. </w:t>
      </w:r>
    </w:p>
    <w:p w14:paraId="6E026AF5" w14:textId="77777777" w:rsidR="00075E97" w:rsidRPr="00D56CC7" w:rsidRDefault="00075E97" w:rsidP="00D56CC7">
      <w:pPr>
        <w:spacing w:line="240" w:lineRule="auto"/>
      </w:pPr>
      <w:r w:rsidRPr="00D56CC7">
        <w:t>As the community engagement organisation in planning, our role is to build understanding of the planning system, support better engagement in local planning and encourage collaboration between communities, planning authorities and developers. By giving people a voice in the planning system, we help create a more equal Wales with more cohesive communities.</w:t>
      </w:r>
    </w:p>
    <w:p w14:paraId="084A1CA8" w14:textId="41D8976E" w:rsidR="008B3244" w:rsidRPr="00D56CC7" w:rsidRDefault="00075E97" w:rsidP="00D56CC7">
      <w:pPr>
        <w:spacing w:line="240" w:lineRule="auto"/>
      </w:pPr>
      <w:r w:rsidRPr="00D56CC7">
        <w:t xml:space="preserve">More information about our Strategy can be found in our current Business Plan 2020-2023: </w:t>
      </w:r>
      <w:hyperlink r:id="rId9" w:history="1">
        <w:r w:rsidRPr="00D56CC7">
          <w:rPr>
            <w:rStyle w:val="Hyperlink"/>
          </w:rPr>
          <w:t>www.planningaidwales.org.uk/about-us/key-documents-and-policies/business-plans</w:t>
        </w:r>
      </w:hyperlink>
      <w:r w:rsidRPr="00D56CC7">
        <w:t xml:space="preserve"> </w:t>
      </w:r>
    </w:p>
    <w:p w14:paraId="75E07222" w14:textId="3E42437F" w:rsidR="00B61E2B" w:rsidRPr="00D56CC7" w:rsidRDefault="00B61E2B" w:rsidP="00B61E2B">
      <w:pPr>
        <w:pStyle w:val="Heading1"/>
      </w:pPr>
      <w:r w:rsidRPr="00D56CC7">
        <w:lastRenderedPageBreak/>
        <w:t>Our Services</w:t>
      </w:r>
    </w:p>
    <w:p w14:paraId="48B126CD" w14:textId="0F2424C0" w:rsidR="000F468F" w:rsidRDefault="00B61E2B" w:rsidP="00641F2E">
      <w:pPr>
        <w:pStyle w:val="Heading1"/>
      </w:pPr>
      <w:r>
        <w:rPr>
          <w:b w:val="0"/>
          <w:bCs/>
          <w:noProof/>
          <w:sz w:val="28"/>
          <w:szCs w:val="28"/>
        </w:rPr>
        <w:drawing>
          <wp:anchor distT="0" distB="0" distL="114300" distR="114300" simplePos="0" relativeHeight="251664384" behindDoc="0" locked="0" layoutInCell="1" allowOverlap="1" wp14:anchorId="29741714" wp14:editId="3E347763">
            <wp:simplePos x="0" y="0"/>
            <wp:positionH relativeFrom="margin">
              <wp:align>right</wp:align>
            </wp:positionH>
            <wp:positionV relativeFrom="paragraph">
              <wp:posOffset>7620</wp:posOffset>
            </wp:positionV>
            <wp:extent cx="6644005" cy="3422650"/>
            <wp:effectExtent l="0" t="0" r="4445" b="6350"/>
            <wp:wrapNone/>
            <wp:docPr id="186859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92055"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8455"/>
                    <a:stretch/>
                  </pic:blipFill>
                  <pic:spPr bwMode="auto">
                    <a:xfrm>
                      <a:off x="0" y="0"/>
                      <a:ext cx="6644005" cy="3422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9AADC2" w14:textId="12429F14" w:rsidR="000F468F" w:rsidRDefault="000F468F" w:rsidP="00641F2E">
      <w:pPr>
        <w:pStyle w:val="Heading1"/>
      </w:pPr>
    </w:p>
    <w:p w14:paraId="683380DE" w14:textId="1C5E348C" w:rsidR="000F468F" w:rsidRDefault="000F468F" w:rsidP="00641F2E">
      <w:pPr>
        <w:pStyle w:val="Heading1"/>
      </w:pPr>
    </w:p>
    <w:p w14:paraId="2A8E8436" w14:textId="0C3E575C" w:rsidR="000F468F" w:rsidRDefault="000F468F" w:rsidP="00641F2E">
      <w:pPr>
        <w:pStyle w:val="Heading1"/>
      </w:pPr>
    </w:p>
    <w:p w14:paraId="28C0035D" w14:textId="77777777" w:rsidR="000F468F" w:rsidRDefault="000F468F" w:rsidP="00641F2E">
      <w:pPr>
        <w:pStyle w:val="Heading1"/>
      </w:pPr>
    </w:p>
    <w:p w14:paraId="665F88F7" w14:textId="77777777" w:rsidR="000F468F" w:rsidRDefault="000F468F" w:rsidP="00641F2E">
      <w:pPr>
        <w:pStyle w:val="Heading1"/>
      </w:pPr>
    </w:p>
    <w:p w14:paraId="480F6ED1" w14:textId="77777777" w:rsidR="000F468F" w:rsidRDefault="000F468F" w:rsidP="00641F2E">
      <w:pPr>
        <w:pStyle w:val="Heading1"/>
      </w:pPr>
    </w:p>
    <w:p w14:paraId="133BAA42" w14:textId="77777777" w:rsidR="000F468F" w:rsidRDefault="000F468F" w:rsidP="00641F2E">
      <w:pPr>
        <w:pStyle w:val="Heading1"/>
      </w:pPr>
    </w:p>
    <w:p w14:paraId="1CAD78D7" w14:textId="77777777" w:rsidR="000F468F" w:rsidRDefault="000F468F" w:rsidP="007C2B66"/>
    <w:p w14:paraId="390EB531" w14:textId="34080602" w:rsidR="00075E97" w:rsidRPr="00D56CC7" w:rsidRDefault="00075E97" w:rsidP="00D56CC7">
      <w:pPr>
        <w:spacing w:line="240" w:lineRule="auto"/>
      </w:pPr>
      <w:r w:rsidRPr="00D56CC7">
        <w:t xml:space="preserve">Our core-funded services include delivering planning training to a range of audiences, developing easy read planning guidance and a free planning advice Helpline. </w:t>
      </w:r>
    </w:p>
    <w:p w14:paraId="520DBEB1" w14:textId="2F2D415D" w:rsidR="00075E97" w:rsidRPr="00D56CC7" w:rsidRDefault="00075E97" w:rsidP="00D56CC7">
      <w:pPr>
        <w:spacing w:line="240" w:lineRule="auto"/>
      </w:pPr>
      <w:r w:rsidRPr="00D56CC7">
        <w:t>We also undertake projects and commissions on behalf of Welsh Government, Local Planning Authorities and Community and Town Councils.</w:t>
      </w:r>
    </w:p>
    <w:p w14:paraId="2687AF8B" w14:textId="2983E36E" w:rsidR="00075E97" w:rsidRPr="005E3FC0" w:rsidRDefault="00075E97" w:rsidP="00517410">
      <w:pPr>
        <w:pStyle w:val="Heading2"/>
      </w:pPr>
      <w:r w:rsidRPr="005E3FC0">
        <w:t>Training</w:t>
      </w:r>
    </w:p>
    <w:p w14:paraId="704D7B4C" w14:textId="1905FC67" w:rsidR="00075E97" w:rsidRPr="00D56CC7" w:rsidRDefault="00075E97" w:rsidP="00D56CC7">
      <w:pPr>
        <w:spacing w:line="240" w:lineRule="auto"/>
      </w:pPr>
      <w:r w:rsidRPr="00D56CC7">
        <w:t xml:space="preserve">Planning Aid Wales can deliver informative and engaging training courses for elected members, community and town councils, community groups and organisations across Wales. Topics include </w:t>
      </w:r>
      <w:r w:rsidR="00AD06F7" w:rsidRPr="00D56CC7">
        <w:t>‘</w:t>
      </w:r>
      <w:r w:rsidRPr="00D56CC7">
        <w:t>An introduction to the planning system</w:t>
      </w:r>
      <w:r w:rsidR="00AD06F7" w:rsidRPr="00D56CC7">
        <w:t>’</w:t>
      </w:r>
      <w:r w:rsidRPr="00D56CC7">
        <w:t xml:space="preserve">, </w:t>
      </w:r>
      <w:r w:rsidR="00AD06F7" w:rsidRPr="00D56CC7">
        <w:t>‘</w:t>
      </w:r>
      <w:r w:rsidRPr="00D56CC7">
        <w:t>Responding to planning applications &amp; pre-application consultations</w:t>
      </w:r>
      <w:r w:rsidR="00AD06F7" w:rsidRPr="00D56CC7">
        <w:t>’</w:t>
      </w:r>
      <w:r w:rsidRPr="00D56CC7">
        <w:t xml:space="preserve"> and </w:t>
      </w:r>
      <w:r w:rsidR="00AD06F7" w:rsidRPr="00D56CC7">
        <w:t>‘</w:t>
      </w:r>
      <w:r w:rsidRPr="00D56CC7">
        <w:t>An introduction to Place Plans</w:t>
      </w:r>
      <w:r w:rsidR="00AD06F7" w:rsidRPr="00D56CC7">
        <w:t>’</w:t>
      </w:r>
      <w:r w:rsidRPr="00D56CC7">
        <w:t>.</w:t>
      </w:r>
    </w:p>
    <w:p w14:paraId="7649BEF1" w14:textId="57DD60A9" w:rsidR="00075E97" w:rsidRPr="00D56CC7" w:rsidRDefault="00075E97" w:rsidP="00D56CC7">
      <w:pPr>
        <w:spacing w:line="240" w:lineRule="auto"/>
      </w:pPr>
      <w:r w:rsidRPr="00D56CC7">
        <w:t>During 2019, Planning Aid Wales began developing a new online training platform to deliver video training to a wider audience. The platform launched in spring 2020.</w:t>
      </w:r>
    </w:p>
    <w:p w14:paraId="4A3DF8DB" w14:textId="063B2D67" w:rsidR="00075E97" w:rsidRPr="005E3FC0" w:rsidRDefault="00075E97" w:rsidP="00517410">
      <w:pPr>
        <w:pStyle w:val="Heading2"/>
      </w:pPr>
      <w:r w:rsidRPr="005E3FC0">
        <w:t>Community Engagement Services</w:t>
      </w:r>
    </w:p>
    <w:p w14:paraId="4E325AE6" w14:textId="6F2ECD38" w:rsidR="00075E97" w:rsidRPr="00D56CC7" w:rsidRDefault="00075E97" w:rsidP="00D56CC7">
      <w:pPr>
        <w:spacing w:line="240" w:lineRule="auto"/>
      </w:pPr>
      <w:r w:rsidRPr="00D56CC7">
        <w:t xml:space="preserve">As an independent </w:t>
      </w:r>
      <w:r w:rsidR="008909FF" w:rsidRPr="00D56CC7">
        <w:t>third-party</w:t>
      </w:r>
      <w:r w:rsidRPr="00D56CC7">
        <w:t xml:space="preserve"> organisation, we have found time and again that communities are willing to engage with us, even where Local Planning Authorities have encountered barriers to engagement in the past. </w:t>
      </w:r>
    </w:p>
    <w:p w14:paraId="5220813A" w14:textId="42A48983" w:rsidR="00075E97" w:rsidRDefault="00075E97" w:rsidP="00D56CC7">
      <w:pPr>
        <w:spacing w:line="240" w:lineRule="auto"/>
        <w:rPr>
          <w:sz w:val="30"/>
          <w:szCs w:val="30"/>
        </w:rPr>
      </w:pPr>
      <w:r w:rsidRPr="00D56CC7">
        <w:t>As part of our process, we encourage active collaboration between local planning authority staff and community groups, thereby building better relationships for future engagement. Our community engagement services include community engagement strategy development, consensus building training workshops, seldom- heard groups engagement and Place Plan support, including training and Place Plan development.</w:t>
      </w:r>
      <w:r w:rsidRPr="00D56CC7">
        <w:rPr>
          <w:sz w:val="30"/>
          <w:szCs w:val="30"/>
        </w:rPr>
        <w:t xml:space="preserve"> </w:t>
      </w:r>
    </w:p>
    <w:p w14:paraId="60BEEFFD" w14:textId="303BEA1B" w:rsidR="00075E97" w:rsidRPr="00D56CC7" w:rsidRDefault="00075E97" w:rsidP="00D56CC7">
      <w:pPr>
        <w:spacing w:line="240" w:lineRule="auto"/>
      </w:pPr>
      <w:r w:rsidRPr="00D56CC7">
        <w:t xml:space="preserve">Planning Aid Wales has developed </w:t>
      </w:r>
      <w:r w:rsidR="00C25DA5" w:rsidRPr="00D56CC7">
        <w:t>several</w:t>
      </w:r>
      <w:r w:rsidRPr="00D56CC7">
        <w:t xml:space="preserve"> ‘easy-read’ planning guidance documents on behalf of Welsh Government and Local Planning Authorities.  Examples include placeplans.org.uk</w:t>
      </w:r>
      <w:r w:rsidR="00FA0EB4" w:rsidRPr="00D56CC7">
        <w:t xml:space="preserve"> </w:t>
      </w:r>
      <w:r w:rsidRPr="00D56CC7">
        <w:t xml:space="preserve">and Planning for Gypsy and Traveller Caravan Sites (see planningaidwales.org.uk/gtguide) </w:t>
      </w:r>
    </w:p>
    <w:p w14:paraId="637A20F5" w14:textId="5F4F42F9" w:rsidR="00075E97" w:rsidRPr="00D56CC7" w:rsidRDefault="00075E97" w:rsidP="00D56CC7">
      <w:pPr>
        <w:spacing w:line="240" w:lineRule="auto"/>
      </w:pPr>
    </w:p>
    <w:p w14:paraId="2CBB497A" w14:textId="77777777" w:rsidR="00B61E2B" w:rsidRPr="00D56CC7" w:rsidRDefault="00B61E2B" w:rsidP="00B61E2B">
      <w:pPr>
        <w:pStyle w:val="Heading1"/>
      </w:pPr>
      <w:r w:rsidRPr="00D56CC7">
        <w:lastRenderedPageBreak/>
        <w:t>Value for Money</w:t>
      </w:r>
    </w:p>
    <w:p w14:paraId="2BE008CA" w14:textId="14D3BE34" w:rsidR="00C25DA5" w:rsidRPr="00D56CC7" w:rsidRDefault="00B16E45" w:rsidP="00D56CC7">
      <w:pPr>
        <w:spacing w:line="240" w:lineRule="auto"/>
      </w:pPr>
      <w:r>
        <w:rPr>
          <w:noProof/>
        </w:rPr>
        <w:drawing>
          <wp:inline distT="0" distB="0" distL="0" distR="0" wp14:anchorId="1A3492D5" wp14:editId="142958ED">
            <wp:extent cx="6643657" cy="3494637"/>
            <wp:effectExtent l="0" t="0" r="5080" b="0"/>
            <wp:docPr id="1057027269" name="Picture 4" descr="A painting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7269" name="Picture 4" descr="A painting of people sitting around a table&#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9369" b="4472"/>
                    <a:stretch/>
                  </pic:blipFill>
                  <pic:spPr bwMode="auto">
                    <a:xfrm>
                      <a:off x="0" y="0"/>
                      <a:ext cx="6649100" cy="3497500"/>
                    </a:xfrm>
                    <a:prstGeom prst="rect">
                      <a:avLst/>
                    </a:prstGeom>
                    <a:noFill/>
                    <a:ln>
                      <a:noFill/>
                    </a:ln>
                    <a:extLst>
                      <a:ext uri="{53640926-AAD7-44D8-BBD7-CCE9431645EC}">
                        <a14:shadowObscured xmlns:a14="http://schemas.microsoft.com/office/drawing/2010/main"/>
                      </a:ext>
                    </a:extLst>
                  </pic:spPr>
                </pic:pic>
              </a:graphicData>
            </a:graphic>
          </wp:inline>
        </w:drawing>
      </w:r>
    </w:p>
    <w:p w14:paraId="0DA4F134" w14:textId="111E511A" w:rsidR="00E96BC4" w:rsidRPr="00D56CC7" w:rsidRDefault="00B16E45" w:rsidP="00D56CC7">
      <w:pPr>
        <w:spacing w:line="240" w:lineRule="auto"/>
      </w:pPr>
      <w:r>
        <w:t>.</w:t>
      </w:r>
    </w:p>
    <w:p w14:paraId="36566DAE" w14:textId="58563AE0" w:rsidR="00075E97" w:rsidRDefault="00075E97" w:rsidP="00D56CC7">
      <w:pPr>
        <w:spacing w:line="240" w:lineRule="auto"/>
      </w:pPr>
      <w:r w:rsidRPr="00D56CC7">
        <w:t xml:space="preserve">Planning Aid Wales offers exceptional value for money in delivering our activities and services. In </w:t>
      </w:r>
      <w:r w:rsidR="00C148BE" w:rsidRPr="00D56CC7">
        <w:t>202</w:t>
      </w:r>
      <w:r w:rsidR="00990D64">
        <w:t>2</w:t>
      </w:r>
      <w:r w:rsidR="008E6A65" w:rsidRPr="00D56CC7">
        <w:t>/2</w:t>
      </w:r>
      <w:r w:rsidR="00990D64">
        <w:t xml:space="preserve">3 </w:t>
      </w:r>
      <w:r w:rsidRPr="00D56CC7">
        <w:t>we delivered:</w:t>
      </w:r>
    </w:p>
    <w:p w14:paraId="7CECAFDC" w14:textId="77777777" w:rsidR="00602ADB" w:rsidRPr="00D56CC7" w:rsidRDefault="00602ADB" w:rsidP="00D56CC7">
      <w:pPr>
        <w:spacing w:line="240" w:lineRule="auto"/>
      </w:pPr>
    </w:p>
    <w:p w14:paraId="2A490E7E" w14:textId="77777777" w:rsidR="00B12567" w:rsidRPr="00517410" w:rsidRDefault="00B12567" w:rsidP="00517410">
      <w:pPr>
        <w:pStyle w:val="Heading2"/>
      </w:pPr>
      <w:r w:rsidRPr="00517410">
        <w:t xml:space="preserve">Training &amp; Network Events </w:t>
      </w:r>
    </w:p>
    <w:p w14:paraId="4FBDB3B7" w14:textId="77777777" w:rsidR="00B12567" w:rsidRPr="00D56CC7" w:rsidRDefault="00B12567" w:rsidP="00B12567">
      <w:pPr>
        <w:pStyle w:val="ListParagraph"/>
        <w:numPr>
          <w:ilvl w:val="0"/>
          <w:numId w:val="2"/>
        </w:numPr>
        <w:spacing w:line="240" w:lineRule="auto"/>
      </w:pPr>
      <w:r>
        <w:t>9</w:t>
      </w:r>
      <w:r w:rsidRPr="00D56CC7">
        <w:t xml:space="preserve"> training courses to </w:t>
      </w:r>
      <w:r>
        <w:t>218</w:t>
      </w:r>
      <w:r w:rsidRPr="00D56CC7">
        <w:t xml:space="preserve"> delegates, which represented </w:t>
      </w:r>
      <w:r>
        <w:t>10</w:t>
      </w:r>
      <w:r w:rsidRPr="00D56CC7">
        <w:t>1 Community &amp; Town Councils in Wales</w:t>
      </w:r>
    </w:p>
    <w:p w14:paraId="3BA4594F" w14:textId="77777777" w:rsidR="00B12567" w:rsidRPr="00D56CC7" w:rsidRDefault="00B12567" w:rsidP="00B12567">
      <w:pPr>
        <w:pStyle w:val="ListParagraph"/>
        <w:numPr>
          <w:ilvl w:val="0"/>
          <w:numId w:val="2"/>
        </w:numPr>
        <w:spacing w:line="240" w:lineRule="auto"/>
      </w:pPr>
      <w:r w:rsidRPr="00D56CC7">
        <w:t xml:space="preserve">4 network events with </w:t>
      </w:r>
      <w:r>
        <w:t>143</w:t>
      </w:r>
      <w:r w:rsidRPr="00D56CC7">
        <w:t xml:space="preserve"> delegates attending overall.</w:t>
      </w:r>
    </w:p>
    <w:p w14:paraId="2B02FFC5" w14:textId="77777777" w:rsidR="00B12567" w:rsidRPr="00D56CC7" w:rsidRDefault="00B12567" w:rsidP="00B12567">
      <w:pPr>
        <w:pStyle w:val="ListParagraph"/>
        <w:numPr>
          <w:ilvl w:val="0"/>
          <w:numId w:val="2"/>
        </w:numPr>
        <w:spacing w:line="240" w:lineRule="auto"/>
      </w:pPr>
      <w:r>
        <w:t xml:space="preserve">4 </w:t>
      </w:r>
      <w:r w:rsidRPr="00D56CC7">
        <w:t xml:space="preserve">bespoke training courses events with </w:t>
      </w:r>
      <w:r>
        <w:t>36</w:t>
      </w:r>
      <w:r w:rsidRPr="00D56CC7">
        <w:t xml:space="preserve"> delegates attending. </w:t>
      </w:r>
    </w:p>
    <w:p w14:paraId="2D1AFAC4" w14:textId="77777777" w:rsidR="00B12567" w:rsidRDefault="00B12567" w:rsidP="00B12567">
      <w:pPr>
        <w:pStyle w:val="ListParagraph"/>
        <w:numPr>
          <w:ilvl w:val="0"/>
          <w:numId w:val="2"/>
        </w:numPr>
        <w:spacing w:line="240" w:lineRule="auto"/>
      </w:pPr>
      <w:r>
        <w:t xml:space="preserve">270 </w:t>
      </w:r>
      <w:r w:rsidRPr="00D56CC7">
        <w:t xml:space="preserve">subscribers to the Online Training Portal </w:t>
      </w:r>
    </w:p>
    <w:p w14:paraId="30C865F1" w14:textId="77777777" w:rsidR="00602ADB" w:rsidRPr="00D56CC7" w:rsidRDefault="00602ADB" w:rsidP="00602ADB">
      <w:pPr>
        <w:spacing w:line="240" w:lineRule="auto"/>
      </w:pPr>
    </w:p>
    <w:p w14:paraId="7F12EEA4" w14:textId="77777777" w:rsidR="00B12567" w:rsidRPr="00D56CC7" w:rsidRDefault="00B12567" w:rsidP="00B12567">
      <w:pPr>
        <w:pStyle w:val="Category"/>
        <w:spacing w:line="240" w:lineRule="auto"/>
        <w:rPr>
          <w:b/>
          <w:bCs/>
          <w:sz w:val="28"/>
          <w:szCs w:val="28"/>
          <w:u w:val="none"/>
        </w:rPr>
      </w:pPr>
      <w:r w:rsidRPr="00D56CC7">
        <w:rPr>
          <w:b/>
          <w:bCs/>
          <w:sz w:val="28"/>
          <w:szCs w:val="28"/>
          <w:u w:val="none"/>
        </w:rPr>
        <w:t xml:space="preserve">Helpline: </w:t>
      </w:r>
    </w:p>
    <w:p w14:paraId="145A07AF" w14:textId="56EEAF50" w:rsidR="00B12567" w:rsidRPr="00EC1CAB" w:rsidRDefault="00B12567" w:rsidP="00B12567">
      <w:pPr>
        <w:numPr>
          <w:ilvl w:val="0"/>
          <w:numId w:val="21"/>
        </w:numPr>
        <w:spacing w:before="100" w:beforeAutospacing="1" w:after="100" w:afterAutospacing="1" w:line="240" w:lineRule="auto"/>
        <w:rPr>
          <w:rFonts w:eastAsia="Times New Roman"/>
          <w:lang w:eastAsia="en-GB"/>
        </w:rPr>
      </w:pPr>
      <w:r w:rsidRPr="00EC1CAB">
        <w:rPr>
          <w:rFonts w:eastAsia="Times New Roman"/>
          <w:lang w:eastAsia="en-GB"/>
        </w:rPr>
        <w:t xml:space="preserve">Total Enquiries: 268 </w:t>
      </w:r>
    </w:p>
    <w:p w14:paraId="5CE59306" w14:textId="2F035887" w:rsidR="00B12567" w:rsidRPr="00EC1CAB" w:rsidRDefault="00B12567" w:rsidP="00B12567">
      <w:pPr>
        <w:numPr>
          <w:ilvl w:val="0"/>
          <w:numId w:val="21"/>
        </w:numPr>
        <w:spacing w:before="100" w:beforeAutospacing="1" w:after="100" w:afterAutospacing="1" w:line="240" w:lineRule="auto"/>
        <w:rPr>
          <w:rFonts w:eastAsia="Times New Roman"/>
          <w:lang w:eastAsia="en-GB"/>
        </w:rPr>
      </w:pPr>
      <w:r w:rsidRPr="00EC1CAB">
        <w:rPr>
          <w:rFonts w:eastAsia="Times New Roman"/>
          <w:lang w:eastAsia="en-GB"/>
        </w:rPr>
        <w:t>Helped by volunteers: 50</w:t>
      </w:r>
    </w:p>
    <w:p w14:paraId="6E462DD6" w14:textId="6651400D" w:rsidR="00B12567" w:rsidRPr="00EC1CAB" w:rsidRDefault="00B12567" w:rsidP="00B12567">
      <w:pPr>
        <w:numPr>
          <w:ilvl w:val="0"/>
          <w:numId w:val="21"/>
        </w:numPr>
        <w:spacing w:before="100" w:beforeAutospacing="1" w:after="100" w:afterAutospacing="1" w:line="240" w:lineRule="auto"/>
        <w:rPr>
          <w:rFonts w:eastAsia="Times New Roman"/>
          <w:lang w:eastAsia="en-GB"/>
        </w:rPr>
      </w:pPr>
      <w:r w:rsidRPr="00EC1CAB">
        <w:rPr>
          <w:rFonts w:eastAsia="Times New Roman"/>
          <w:lang w:eastAsia="en-GB"/>
        </w:rPr>
        <w:t>Hours given by volunteers: 54</w:t>
      </w:r>
      <w:r w:rsidR="00E96BC4">
        <w:rPr>
          <w:rFonts w:eastAsia="Times New Roman"/>
          <w:lang w:eastAsia="en-GB"/>
        </w:rPr>
        <w:t>*</w:t>
      </w:r>
    </w:p>
    <w:p w14:paraId="155950B9" w14:textId="77777777" w:rsidR="00B12567" w:rsidRPr="00EC1CAB" w:rsidRDefault="00B12567" w:rsidP="00B12567">
      <w:pPr>
        <w:numPr>
          <w:ilvl w:val="0"/>
          <w:numId w:val="21"/>
        </w:numPr>
        <w:spacing w:before="100" w:beforeAutospacing="1" w:after="100" w:afterAutospacing="1" w:line="240" w:lineRule="auto"/>
        <w:rPr>
          <w:rFonts w:eastAsia="Times New Roman"/>
          <w:lang w:eastAsia="en-GB"/>
        </w:rPr>
      </w:pPr>
      <w:r w:rsidRPr="00EC1CAB">
        <w:rPr>
          <w:rFonts w:eastAsia="Times New Roman"/>
          <w:lang w:eastAsia="en-GB"/>
        </w:rPr>
        <w:t>Level 2 cases: 125</w:t>
      </w:r>
    </w:p>
    <w:p w14:paraId="1E7A84ED" w14:textId="77777777" w:rsidR="00B12567" w:rsidRPr="00EC1CAB" w:rsidRDefault="00B12567" w:rsidP="00B12567">
      <w:pPr>
        <w:numPr>
          <w:ilvl w:val="0"/>
          <w:numId w:val="21"/>
        </w:numPr>
        <w:spacing w:before="100" w:beforeAutospacing="1" w:after="100" w:afterAutospacing="1" w:line="240" w:lineRule="auto"/>
        <w:rPr>
          <w:rFonts w:eastAsia="Times New Roman"/>
          <w:lang w:eastAsia="en-GB"/>
        </w:rPr>
      </w:pPr>
      <w:r w:rsidRPr="00EC1CAB">
        <w:rPr>
          <w:rFonts w:eastAsia="Times New Roman"/>
          <w:lang w:eastAsia="en-GB"/>
        </w:rPr>
        <w:t>Level 3 cases: 5</w:t>
      </w:r>
    </w:p>
    <w:p w14:paraId="5D4A4905" w14:textId="6E664B67" w:rsidR="00B12567" w:rsidRPr="00EC1CAB" w:rsidRDefault="00B12567" w:rsidP="00B12567">
      <w:pPr>
        <w:numPr>
          <w:ilvl w:val="0"/>
          <w:numId w:val="21"/>
        </w:numPr>
        <w:spacing w:before="100" w:beforeAutospacing="1" w:after="100" w:afterAutospacing="1" w:line="240" w:lineRule="auto"/>
        <w:rPr>
          <w:rFonts w:eastAsia="Times New Roman"/>
          <w:lang w:eastAsia="en-GB"/>
        </w:rPr>
      </w:pPr>
      <w:r w:rsidRPr="00EC1CAB">
        <w:rPr>
          <w:rFonts w:eastAsia="Times New Roman"/>
          <w:lang w:eastAsia="en-GB"/>
        </w:rPr>
        <w:t>C</w:t>
      </w:r>
      <w:r w:rsidR="00E96BC4">
        <w:rPr>
          <w:rFonts w:eastAsia="Times New Roman"/>
          <w:lang w:eastAsia="en-GB"/>
        </w:rPr>
        <w:t>ommunity and Town Council</w:t>
      </w:r>
      <w:r w:rsidRPr="00EC1CAB">
        <w:rPr>
          <w:rFonts w:eastAsia="Times New Roman"/>
          <w:lang w:eastAsia="en-GB"/>
        </w:rPr>
        <w:t>s helped: 14</w:t>
      </w:r>
    </w:p>
    <w:p w14:paraId="05E02541" w14:textId="77777777" w:rsidR="00B12567" w:rsidRPr="00EC1CAB" w:rsidRDefault="00B12567" w:rsidP="00B12567">
      <w:pPr>
        <w:spacing w:before="100" w:beforeAutospacing="1" w:after="100" w:afterAutospacing="1" w:line="240" w:lineRule="auto"/>
        <w:rPr>
          <w:rFonts w:eastAsia="Calibri"/>
          <w:lang w:eastAsia="en-GB"/>
        </w:rPr>
      </w:pPr>
      <w:r w:rsidRPr="00EC1CAB">
        <w:rPr>
          <w:rFonts w:eastAsia="Calibri"/>
          <w:lang w:eastAsia="en-GB"/>
        </w:rPr>
        <w:t>* Figures based on available data; real number will be higher.</w:t>
      </w:r>
    </w:p>
    <w:p w14:paraId="46029A17" w14:textId="77777777" w:rsidR="00E96BC4" w:rsidRDefault="00E96BC4" w:rsidP="00B12567">
      <w:pPr>
        <w:pStyle w:val="Category"/>
        <w:spacing w:line="240" w:lineRule="auto"/>
        <w:rPr>
          <w:b/>
          <w:bCs/>
          <w:sz w:val="28"/>
          <w:szCs w:val="28"/>
          <w:u w:val="none"/>
        </w:rPr>
      </w:pPr>
    </w:p>
    <w:p w14:paraId="24FC363A" w14:textId="77777777" w:rsidR="00E96BC4" w:rsidRDefault="00E96BC4" w:rsidP="00B12567">
      <w:pPr>
        <w:pStyle w:val="Category"/>
        <w:spacing w:line="240" w:lineRule="auto"/>
        <w:rPr>
          <w:b/>
          <w:bCs/>
          <w:sz w:val="28"/>
          <w:szCs w:val="28"/>
          <w:u w:val="none"/>
        </w:rPr>
      </w:pPr>
    </w:p>
    <w:p w14:paraId="286F71D7" w14:textId="77777777" w:rsidR="00E96BC4" w:rsidRDefault="00E96BC4" w:rsidP="00B12567">
      <w:pPr>
        <w:pStyle w:val="Category"/>
        <w:spacing w:line="240" w:lineRule="auto"/>
        <w:rPr>
          <w:b/>
          <w:bCs/>
          <w:sz w:val="28"/>
          <w:szCs w:val="28"/>
          <w:u w:val="none"/>
        </w:rPr>
      </w:pPr>
    </w:p>
    <w:p w14:paraId="0301D954" w14:textId="79F925D0" w:rsidR="00B12567" w:rsidRPr="00D56CC7" w:rsidRDefault="00B12567" w:rsidP="00B12567">
      <w:pPr>
        <w:pStyle w:val="Category"/>
        <w:spacing w:line="240" w:lineRule="auto"/>
        <w:rPr>
          <w:b/>
          <w:bCs/>
          <w:sz w:val="28"/>
          <w:szCs w:val="28"/>
          <w:u w:val="none"/>
        </w:rPr>
      </w:pPr>
      <w:r w:rsidRPr="00D56CC7">
        <w:rPr>
          <w:b/>
          <w:bCs/>
          <w:sz w:val="28"/>
          <w:szCs w:val="28"/>
          <w:u w:val="none"/>
        </w:rPr>
        <w:lastRenderedPageBreak/>
        <w:t>Projects</w:t>
      </w:r>
    </w:p>
    <w:p w14:paraId="78FB0D28" w14:textId="77777777" w:rsidR="00B12567" w:rsidRPr="006B2741" w:rsidRDefault="00B12567" w:rsidP="00B12567">
      <w:pPr>
        <w:pStyle w:val="ListParagraph"/>
        <w:numPr>
          <w:ilvl w:val="0"/>
          <w:numId w:val="24"/>
        </w:numPr>
        <w:spacing w:line="252" w:lineRule="auto"/>
        <w:ind w:left="709"/>
        <w:rPr>
          <w:rFonts w:eastAsia="Times New Roman"/>
        </w:rPr>
      </w:pPr>
      <w:r w:rsidRPr="006B2741">
        <w:rPr>
          <w:rFonts w:eastAsia="Times New Roman"/>
        </w:rPr>
        <w:t xml:space="preserve">Young Planners Cymru Conference - October 2022 – “Community Engagement in Planning” (19 in attendance) PAW in partnership with Grasshopper and Arup. </w:t>
      </w:r>
    </w:p>
    <w:p w14:paraId="5234A6BA" w14:textId="77777777" w:rsidR="00B12567" w:rsidRDefault="00B12567" w:rsidP="00B12567">
      <w:pPr>
        <w:pStyle w:val="ListParagraph"/>
        <w:spacing w:line="252" w:lineRule="auto"/>
        <w:ind w:left="709"/>
        <w:rPr>
          <w:rFonts w:eastAsia="Times New Roman"/>
        </w:rPr>
      </w:pPr>
    </w:p>
    <w:p w14:paraId="48ED0D67" w14:textId="77777777" w:rsidR="00B12567" w:rsidRPr="006B2741" w:rsidRDefault="00B12567" w:rsidP="00B12567">
      <w:pPr>
        <w:pStyle w:val="ListParagraph"/>
        <w:numPr>
          <w:ilvl w:val="0"/>
          <w:numId w:val="24"/>
        </w:numPr>
        <w:spacing w:line="252" w:lineRule="auto"/>
        <w:ind w:left="709"/>
        <w:rPr>
          <w:rFonts w:eastAsia="Times New Roman"/>
        </w:rPr>
      </w:pPr>
      <w:r w:rsidRPr="006B2741">
        <w:rPr>
          <w:rFonts w:eastAsia="Times New Roman"/>
        </w:rPr>
        <w:t>Bay of Colwyn Town Council Place Plan / Community Plan.   PAW supporting Bay of Colwyn Town Council with their community engagement programme and writing of Place Plan:</w:t>
      </w:r>
    </w:p>
    <w:p w14:paraId="49280E78" w14:textId="77777777" w:rsidR="00B12567" w:rsidRPr="006B2741" w:rsidRDefault="00B12567" w:rsidP="00B12567">
      <w:pPr>
        <w:spacing w:line="252" w:lineRule="auto"/>
        <w:ind w:left="1440"/>
        <w:contextualSpacing/>
      </w:pPr>
      <w:bookmarkStart w:id="0" w:name="_Hlk136861811"/>
      <w:r>
        <w:rPr>
          <w:rFonts w:eastAsia="Times New Roman"/>
        </w:rPr>
        <w:t>D</w:t>
      </w:r>
      <w:r w:rsidRPr="00EC1CAB">
        <w:rPr>
          <w:rFonts w:eastAsia="Times New Roman"/>
        </w:rPr>
        <w:t xml:space="preserve">edicated Colwyn Place Plan website launched </w:t>
      </w:r>
      <w:hyperlink r:id="rId12" w:history="1">
        <w:r w:rsidRPr="00EC1CAB">
          <w:rPr>
            <w:rFonts w:eastAsia="Times New Roman"/>
            <w:color w:val="0563C1"/>
            <w:u w:val="single"/>
          </w:rPr>
          <w:t>www.colwynplaceplan.com</w:t>
        </w:r>
      </w:hyperlink>
      <w:r w:rsidRPr="00EC1CAB">
        <w:rPr>
          <w:rFonts w:eastAsia="Times New Roman"/>
        </w:rPr>
        <w:t xml:space="preserve"> (Placecheck community map</w:t>
      </w:r>
      <w:r w:rsidRPr="006B2741">
        <w:rPr>
          <w:rFonts w:eastAsia="Times New Roman"/>
        </w:rPr>
        <w:t>)</w:t>
      </w:r>
    </w:p>
    <w:p w14:paraId="20BFFA92" w14:textId="77777777" w:rsidR="00B12567" w:rsidRPr="006B2741" w:rsidRDefault="00B12567" w:rsidP="00B12567">
      <w:pPr>
        <w:pStyle w:val="ListParagraph"/>
        <w:numPr>
          <w:ilvl w:val="2"/>
          <w:numId w:val="22"/>
        </w:numPr>
        <w:spacing w:line="252" w:lineRule="auto"/>
      </w:pPr>
      <w:r w:rsidRPr="006B2741">
        <w:t xml:space="preserve">x4 Community drop in events (including pop up shop at Bay View shopping centre) – 115 participants and 1394 comments. </w:t>
      </w:r>
    </w:p>
    <w:p w14:paraId="7FFC78DE" w14:textId="77777777" w:rsidR="00B12567" w:rsidRPr="006B2741" w:rsidRDefault="00B12567" w:rsidP="00B12567">
      <w:pPr>
        <w:pStyle w:val="ListParagraph"/>
        <w:numPr>
          <w:ilvl w:val="2"/>
          <w:numId w:val="22"/>
        </w:numPr>
        <w:spacing w:line="252" w:lineRule="auto"/>
      </w:pPr>
      <w:r w:rsidRPr="006B2741">
        <w:t>Youth workshops – pupils from Ysgol Pen Y Bryn (school councils also represented from other schools), Ysgol Eirias and Bryn Elian High School. 352 young people participated from 10 schools overall. 1092 comments made.</w:t>
      </w:r>
    </w:p>
    <w:p w14:paraId="13B5E7F1" w14:textId="77777777" w:rsidR="00B12567" w:rsidRPr="006B2741" w:rsidRDefault="00B12567" w:rsidP="00B12567">
      <w:pPr>
        <w:pStyle w:val="ListParagraph"/>
        <w:numPr>
          <w:ilvl w:val="2"/>
          <w:numId w:val="22"/>
        </w:numPr>
        <w:spacing w:line="252" w:lineRule="auto"/>
      </w:pPr>
      <w:r w:rsidRPr="006B2741">
        <w:t xml:space="preserve"> Online survey – 230 participated – 2862 comments  </w:t>
      </w:r>
    </w:p>
    <w:p w14:paraId="448FD5CD" w14:textId="77777777" w:rsidR="00B12567" w:rsidRPr="006B2741" w:rsidRDefault="00B12567" w:rsidP="00B12567">
      <w:pPr>
        <w:pStyle w:val="ListParagraph"/>
        <w:numPr>
          <w:ilvl w:val="2"/>
          <w:numId w:val="22"/>
        </w:numPr>
        <w:spacing w:line="252" w:lineRule="auto"/>
      </w:pPr>
      <w:r w:rsidRPr="006B2741">
        <w:t>x3 Online workshops – 18 participants</w:t>
      </w:r>
    </w:p>
    <w:p w14:paraId="5D09FDBA" w14:textId="77777777" w:rsidR="00B12567" w:rsidRPr="006B2741" w:rsidRDefault="00B12567" w:rsidP="00B12567">
      <w:pPr>
        <w:pStyle w:val="ListParagraph"/>
        <w:numPr>
          <w:ilvl w:val="2"/>
          <w:numId w:val="22"/>
        </w:numPr>
        <w:spacing w:line="252" w:lineRule="auto"/>
      </w:pPr>
      <w:r w:rsidRPr="006B2741">
        <w:t xml:space="preserve">x2 stakeholder events – 78 participants </w:t>
      </w:r>
    </w:p>
    <w:p w14:paraId="6357A3C2" w14:textId="77777777" w:rsidR="00B12567" w:rsidRPr="006B2741" w:rsidRDefault="00B12567" w:rsidP="00B12567">
      <w:pPr>
        <w:pStyle w:val="ListParagraph"/>
        <w:numPr>
          <w:ilvl w:val="2"/>
          <w:numId w:val="22"/>
        </w:numPr>
        <w:spacing w:line="252" w:lineRule="auto"/>
      </w:pPr>
      <w:r w:rsidRPr="006B2741">
        <w:t xml:space="preserve">Youth Art Competition – 38 participants </w:t>
      </w:r>
    </w:p>
    <w:p w14:paraId="3432257D" w14:textId="77777777" w:rsidR="00B12567" w:rsidRPr="006B2741" w:rsidRDefault="00B12567" w:rsidP="00B12567">
      <w:pPr>
        <w:pStyle w:val="ListParagraph"/>
        <w:numPr>
          <w:ilvl w:val="2"/>
          <w:numId w:val="22"/>
        </w:numPr>
        <w:spacing w:line="252" w:lineRule="auto"/>
      </w:pPr>
      <w:r w:rsidRPr="006B2741">
        <w:t xml:space="preserve">Community evidence gathering week – 10 participants. </w:t>
      </w:r>
    </w:p>
    <w:p w14:paraId="02D5085A" w14:textId="77777777" w:rsidR="00B12567" w:rsidRDefault="00B12567" w:rsidP="00B12567">
      <w:pPr>
        <w:spacing w:line="252" w:lineRule="auto"/>
        <w:ind w:left="1440"/>
        <w:contextualSpacing/>
      </w:pPr>
      <w:r w:rsidRPr="006B2741">
        <w:t xml:space="preserve">Total overall participants – 1039     Total overall number of comments </w:t>
      </w:r>
      <w:r>
        <w:t>–</w:t>
      </w:r>
      <w:r w:rsidRPr="006B2741">
        <w:t xml:space="preserve"> 5628</w:t>
      </w:r>
    </w:p>
    <w:p w14:paraId="41AE134D" w14:textId="77777777" w:rsidR="00B12567" w:rsidRDefault="00B12567" w:rsidP="00B12567">
      <w:pPr>
        <w:spacing w:line="252" w:lineRule="auto"/>
        <w:ind w:left="1440"/>
        <w:contextualSpacing/>
      </w:pPr>
    </w:p>
    <w:p w14:paraId="4E274A10" w14:textId="77777777" w:rsidR="00B12567" w:rsidRDefault="00B12567" w:rsidP="00B12567">
      <w:pPr>
        <w:pStyle w:val="ListParagraph"/>
        <w:numPr>
          <w:ilvl w:val="0"/>
          <w:numId w:val="23"/>
        </w:numPr>
        <w:spacing w:after="0" w:line="240" w:lineRule="auto"/>
        <w:ind w:left="851" w:hanging="567"/>
        <w:contextualSpacing w:val="0"/>
      </w:pPr>
      <w:r w:rsidRPr="006B2741">
        <w:rPr>
          <w:rFonts w:eastAsia="Times New Roman"/>
        </w:rPr>
        <w:t xml:space="preserve">Linc Cymru </w:t>
      </w:r>
      <w:r>
        <w:t>Community Engagement- 3 events plus a report - in relation to affordable housing project at Caewern House, Neath.</w:t>
      </w:r>
    </w:p>
    <w:p w14:paraId="54513788" w14:textId="77777777" w:rsidR="00B12567" w:rsidRDefault="00B12567" w:rsidP="00B12567">
      <w:pPr>
        <w:ind w:left="720" w:firstLine="131"/>
      </w:pPr>
      <w:r>
        <w:t>No. of attendees: 44 plus 1 phone conversation.</w:t>
      </w:r>
    </w:p>
    <w:p w14:paraId="4ACC2F94" w14:textId="77777777" w:rsidR="00B12567" w:rsidRDefault="00B12567" w:rsidP="00B12567">
      <w:pPr>
        <w:ind w:left="720"/>
      </w:pPr>
    </w:p>
    <w:p w14:paraId="164A0C12" w14:textId="77777777" w:rsidR="00B12567" w:rsidRDefault="00B12567" w:rsidP="00B12567">
      <w:pPr>
        <w:pStyle w:val="ListParagraph"/>
        <w:numPr>
          <w:ilvl w:val="0"/>
          <w:numId w:val="23"/>
        </w:numPr>
        <w:spacing w:after="0" w:line="240" w:lineRule="auto"/>
        <w:contextualSpacing w:val="0"/>
        <w:rPr>
          <w:rFonts w:eastAsia="Times New Roman"/>
        </w:rPr>
      </w:pPr>
      <w:r>
        <w:rPr>
          <w:rFonts w:eastAsia="Times New Roman"/>
        </w:rPr>
        <w:t>Newport Growth and Spatial Options</w:t>
      </w:r>
    </w:p>
    <w:p w14:paraId="31BDD712" w14:textId="77777777" w:rsidR="00B12567" w:rsidRDefault="00B12567" w:rsidP="00B12567">
      <w:pPr>
        <w:pStyle w:val="ListParagraph"/>
      </w:pPr>
      <w:r>
        <w:t>Community Engagement in relation to Replacement LDP – 10 events plus report.</w:t>
      </w:r>
    </w:p>
    <w:p w14:paraId="5AF0A0C8" w14:textId="77777777" w:rsidR="00B12567" w:rsidRDefault="00B12567" w:rsidP="00B12567">
      <w:pPr>
        <w:pStyle w:val="ListParagraph"/>
      </w:pPr>
      <w:r>
        <w:t>No. of attendees: 135</w:t>
      </w:r>
    </w:p>
    <w:p w14:paraId="5C55114A" w14:textId="77777777" w:rsidR="00B12567" w:rsidRDefault="00B12567" w:rsidP="00B12567">
      <w:pPr>
        <w:pStyle w:val="ListParagraph"/>
      </w:pPr>
    </w:p>
    <w:p w14:paraId="46852EA8" w14:textId="77777777" w:rsidR="00B12567" w:rsidRDefault="00B12567" w:rsidP="00B12567">
      <w:pPr>
        <w:pStyle w:val="ListParagraph"/>
        <w:numPr>
          <w:ilvl w:val="0"/>
          <w:numId w:val="23"/>
        </w:numPr>
        <w:spacing w:after="0" w:line="240" w:lineRule="auto"/>
        <w:contextualSpacing w:val="0"/>
        <w:rPr>
          <w:rFonts w:eastAsia="Times New Roman"/>
        </w:rPr>
      </w:pPr>
      <w:r>
        <w:rPr>
          <w:rFonts w:eastAsia="Times New Roman"/>
        </w:rPr>
        <w:t>National Trust – Planning Training – Planning System in Wales .</w:t>
      </w:r>
    </w:p>
    <w:p w14:paraId="7E5BB6A6" w14:textId="77777777" w:rsidR="00B12567" w:rsidRDefault="00B12567" w:rsidP="00B12567">
      <w:pPr>
        <w:ind w:firstLine="720"/>
      </w:pPr>
      <w:r>
        <w:t>No. of attendees: 18</w:t>
      </w:r>
    </w:p>
    <w:p w14:paraId="1F7AF36C" w14:textId="77777777" w:rsidR="00B12567" w:rsidRPr="006B2741" w:rsidRDefault="00B12567" w:rsidP="00B12567">
      <w:pPr>
        <w:pStyle w:val="ListParagraph"/>
        <w:numPr>
          <w:ilvl w:val="0"/>
          <w:numId w:val="23"/>
        </w:numPr>
        <w:rPr>
          <w:rFonts w:eastAsia="Times New Roman"/>
        </w:rPr>
      </w:pPr>
      <w:r w:rsidRPr="006B2741">
        <w:rPr>
          <w:rFonts w:eastAsia="Times New Roman"/>
        </w:rPr>
        <w:t>SLCC: Planning Training on Heritage Issues and Preparation of a Guide.</w:t>
      </w:r>
    </w:p>
    <w:p w14:paraId="4AD9261D" w14:textId="77777777" w:rsidR="00B12567" w:rsidRDefault="00B12567" w:rsidP="00B12567">
      <w:pPr>
        <w:ind w:firstLine="720"/>
      </w:pPr>
      <w:r>
        <w:t>No. of attendees: 10</w:t>
      </w:r>
    </w:p>
    <w:p w14:paraId="07980300" w14:textId="77777777" w:rsidR="00B12567" w:rsidRDefault="00B12567" w:rsidP="00B12567">
      <w:pPr>
        <w:pStyle w:val="ListParagraph"/>
        <w:numPr>
          <w:ilvl w:val="0"/>
          <w:numId w:val="23"/>
        </w:numPr>
        <w:spacing w:after="0" w:line="240" w:lineRule="auto"/>
        <w:contextualSpacing w:val="0"/>
        <w:rPr>
          <w:rFonts w:eastAsia="Times New Roman"/>
        </w:rPr>
      </w:pPr>
      <w:r>
        <w:rPr>
          <w:rFonts w:eastAsia="Times New Roman"/>
        </w:rPr>
        <w:t>Bridgend Member Training – Planning System in Wales – 2 events</w:t>
      </w:r>
    </w:p>
    <w:p w14:paraId="6DB7D005" w14:textId="77777777" w:rsidR="00B12567" w:rsidRDefault="00B12567" w:rsidP="00B12567">
      <w:pPr>
        <w:ind w:firstLine="720"/>
      </w:pPr>
      <w:r>
        <w:t>No. of attendees: 20</w:t>
      </w:r>
    </w:p>
    <w:p w14:paraId="3FB4326C" w14:textId="77777777" w:rsidR="00B12567" w:rsidRDefault="00B12567" w:rsidP="00B12567">
      <w:pPr>
        <w:pStyle w:val="ListParagraph"/>
        <w:numPr>
          <w:ilvl w:val="0"/>
          <w:numId w:val="23"/>
        </w:numPr>
        <w:spacing w:after="0" w:line="240" w:lineRule="auto"/>
        <w:contextualSpacing w:val="0"/>
        <w:rPr>
          <w:rFonts w:eastAsia="Times New Roman"/>
        </w:rPr>
      </w:pPr>
      <w:r>
        <w:rPr>
          <w:rFonts w:eastAsia="Times New Roman"/>
        </w:rPr>
        <w:t>Monmouthshire Member Training - Planning System in Wales – 1 event</w:t>
      </w:r>
    </w:p>
    <w:p w14:paraId="7EFF3492" w14:textId="77777777" w:rsidR="00B12567" w:rsidRDefault="00B12567" w:rsidP="00B12567">
      <w:pPr>
        <w:ind w:firstLine="720"/>
      </w:pPr>
      <w:r>
        <w:t>No. of attendees: 10</w:t>
      </w:r>
    </w:p>
    <w:p w14:paraId="1F90AEFD" w14:textId="77777777" w:rsidR="00B12567" w:rsidRPr="006B2741" w:rsidRDefault="00B12567" w:rsidP="00B12567">
      <w:pPr>
        <w:spacing w:line="252" w:lineRule="auto"/>
        <w:ind w:left="1440"/>
        <w:contextualSpacing/>
      </w:pPr>
    </w:p>
    <w:bookmarkEnd w:id="0"/>
    <w:p w14:paraId="0C95F3C2" w14:textId="77777777" w:rsidR="00B12567" w:rsidRPr="00EC1CAB" w:rsidRDefault="00B12567" w:rsidP="00B12567">
      <w:pPr>
        <w:spacing w:line="252" w:lineRule="auto"/>
        <w:contextualSpacing/>
        <w:rPr>
          <w:rFonts w:ascii="Calibri" w:eastAsia="Times New Roman" w:hAnsi="Calibri" w:cs="Calibri"/>
        </w:rPr>
      </w:pPr>
    </w:p>
    <w:p w14:paraId="6FB516C4" w14:textId="77777777" w:rsidR="00B12567" w:rsidRPr="00D56CC7" w:rsidRDefault="00B12567" w:rsidP="00B12567">
      <w:pPr>
        <w:spacing w:line="240" w:lineRule="auto"/>
      </w:pPr>
      <w:r w:rsidRPr="00D56CC7">
        <w:rPr>
          <w:rStyle w:val="CategoryChar"/>
          <w:b/>
          <w:bCs/>
          <w:sz w:val="28"/>
          <w:szCs w:val="28"/>
          <w:u w:val="none"/>
        </w:rPr>
        <w:t>Online guidance</w:t>
      </w:r>
      <w:r w:rsidRPr="00D56CC7">
        <w:rPr>
          <w:sz w:val="28"/>
          <w:szCs w:val="28"/>
        </w:rPr>
        <w:t xml:space="preserve"> </w:t>
      </w:r>
      <w:r>
        <w:t>–</w:t>
      </w:r>
      <w:r w:rsidRPr="00D56CC7">
        <w:t xml:space="preserve"> </w:t>
      </w:r>
      <w:r>
        <w:t>12,583</w:t>
      </w:r>
      <w:r w:rsidRPr="00D56CC7">
        <w:t xml:space="preserve"> users</w:t>
      </w:r>
    </w:p>
    <w:p w14:paraId="11374D60" w14:textId="77777777" w:rsidR="00B12567" w:rsidRPr="00D56CC7" w:rsidRDefault="00B12567" w:rsidP="00B12567">
      <w:pPr>
        <w:pStyle w:val="ListParagraph"/>
        <w:numPr>
          <w:ilvl w:val="0"/>
          <w:numId w:val="4"/>
        </w:numPr>
        <w:spacing w:line="240" w:lineRule="auto"/>
      </w:pPr>
      <w:r w:rsidRPr="00D56CC7">
        <w:t xml:space="preserve">Users to the Place Plans website: </w:t>
      </w:r>
      <w:r>
        <w:t>2,559</w:t>
      </w:r>
    </w:p>
    <w:p w14:paraId="11A00C35" w14:textId="77777777" w:rsidR="00B12567" w:rsidRPr="00D56CC7" w:rsidRDefault="00B12567" w:rsidP="00B12567">
      <w:pPr>
        <w:pStyle w:val="ListParagraph"/>
        <w:numPr>
          <w:ilvl w:val="0"/>
          <w:numId w:val="4"/>
        </w:numPr>
        <w:spacing w:line="240" w:lineRule="auto"/>
      </w:pPr>
      <w:r w:rsidRPr="00D56CC7">
        <w:t xml:space="preserve">Unique users to the Planning advice pages of PAW website: </w:t>
      </w:r>
      <w:r>
        <w:t>8,901</w:t>
      </w:r>
    </w:p>
    <w:p w14:paraId="440106CD" w14:textId="77777777" w:rsidR="00B12567" w:rsidRPr="00D56CC7" w:rsidRDefault="00B12567" w:rsidP="00B12567">
      <w:pPr>
        <w:pStyle w:val="ListParagraph"/>
        <w:numPr>
          <w:ilvl w:val="0"/>
          <w:numId w:val="4"/>
        </w:numPr>
        <w:spacing w:line="240" w:lineRule="auto"/>
      </w:pPr>
      <w:r w:rsidRPr="00D56CC7">
        <w:t>1,</w:t>
      </w:r>
      <w:r>
        <w:t>123</w:t>
      </w:r>
      <w:r w:rsidRPr="00D56CC7">
        <w:t xml:space="preserve"> subscribers received 6 newsletters over the year.</w:t>
      </w:r>
    </w:p>
    <w:p w14:paraId="328ADE60" w14:textId="58E4E42B" w:rsidR="00075E97" w:rsidRDefault="00075E97" w:rsidP="00641F2E">
      <w:pPr>
        <w:pStyle w:val="Heading1"/>
      </w:pPr>
      <w:r w:rsidRPr="00D56CC7">
        <w:lastRenderedPageBreak/>
        <w:t>Some highlights from the past year</w:t>
      </w:r>
    </w:p>
    <w:p w14:paraId="200D69D1" w14:textId="77777777" w:rsidR="00C25DA5" w:rsidRPr="00D56CC7" w:rsidRDefault="00C25DA5" w:rsidP="00D56CC7">
      <w:pPr>
        <w:pStyle w:val="DocHeader"/>
        <w:spacing w:line="240" w:lineRule="auto"/>
        <w:rPr>
          <w:sz w:val="14"/>
          <w:szCs w:val="8"/>
        </w:rPr>
      </w:pPr>
    </w:p>
    <w:p w14:paraId="48205A25" w14:textId="77297F7E" w:rsidR="007C3DF5" w:rsidRPr="003E0606" w:rsidRDefault="00DA75B7" w:rsidP="00D56CC7">
      <w:pPr>
        <w:spacing w:line="240" w:lineRule="auto"/>
        <w:rPr>
          <w:rFonts w:eastAsia="Arial"/>
          <w:b/>
          <w:sz w:val="32"/>
          <w:szCs w:val="32"/>
          <w:lang w:val="en-US" w:eastAsia="en-GB"/>
        </w:rPr>
      </w:pPr>
      <w:r>
        <w:rPr>
          <w:rFonts w:eastAsia="Arial"/>
          <w:b/>
          <w:sz w:val="32"/>
          <w:szCs w:val="32"/>
          <w:lang w:val="en-US" w:eastAsia="en-GB"/>
        </w:rPr>
        <w:t xml:space="preserve">Development Plan </w:t>
      </w:r>
      <w:r w:rsidR="003E0606">
        <w:rPr>
          <w:rFonts w:eastAsia="Arial"/>
          <w:b/>
          <w:sz w:val="32"/>
          <w:szCs w:val="32"/>
          <w:lang w:val="en-US" w:eastAsia="en-GB"/>
        </w:rPr>
        <w:t>Engagement Support in Newport</w:t>
      </w:r>
    </w:p>
    <w:p w14:paraId="5405AD3A" w14:textId="77777777" w:rsidR="007C3DF5" w:rsidRPr="00D56CC7" w:rsidRDefault="007C3DF5" w:rsidP="00D56CC7">
      <w:pPr>
        <w:spacing w:line="240" w:lineRule="auto"/>
        <w:rPr>
          <w:rFonts w:eastAsia="Arial"/>
          <w:b/>
          <w:bCs/>
          <w:sz w:val="8"/>
          <w:szCs w:val="8"/>
          <w:lang w:val="en-US" w:eastAsia="en-GB"/>
        </w:rPr>
      </w:pPr>
    </w:p>
    <w:p w14:paraId="78D35AFD" w14:textId="334ADDC6" w:rsidR="007C3DF5" w:rsidRDefault="007C3DF5" w:rsidP="00D56CC7">
      <w:pPr>
        <w:spacing w:line="240" w:lineRule="auto"/>
        <w:rPr>
          <w:rFonts w:eastAsia="Arial"/>
          <w:b/>
          <w:bCs/>
          <w:sz w:val="28"/>
          <w:szCs w:val="28"/>
          <w:lang w:val="en-US" w:eastAsia="en-GB"/>
        </w:rPr>
      </w:pPr>
      <w:r w:rsidRPr="00D56CC7">
        <w:rPr>
          <w:rFonts w:eastAsia="Arial"/>
          <w:b/>
          <w:bCs/>
          <w:sz w:val="28"/>
          <w:szCs w:val="28"/>
          <w:lang w:val="en-US" w:eastAsia="en-GB"/>
        </w:rPr>
        <w:t>Background</w:t>
      </w:r>
    </w:p>
    <w:p w14:paraId="782DAA4F" w14:textId="4DF1FC8E" w:rsidR="00CE1232" w:rsidRDefault="00CE1232" w:rsidP="00CE1232">
      <w:pPr>
        <w:rPr>
          <w:lang w:val="en-US" w:eastAsia="en-GB"/>
        </w:rPr>
      </w:pPr>
      <w:r>
        <w:rPr>
          <w:lang w:val="en-US" w:eastAsia="en-GB"/>
        </w:rPr>
        <w:t xml:space="preserve">Planning Aid Wales </w:t>
      </w:r>
      <w:r w:rsidR="007C2B66">
        <w:rPr>
          <w:lang w:val="en-US" w:eastAsia="en-GB"/>
        </w:rPr>
        <w:t>is</w:t>
      </w:r>
      <w:r>
        <w:rPr>
          <w:lang w:val="en-US" w:eastAsia="en-GB"/>
        </w:rPr>
        <w:t xml:space="preserve"> supporting Newport City Council to engage their communities in the development of their replacement Local Development Plan. Our work has involved facilitating a</w:t>
      </w:r>
      <w:r w:rsidR="007C2B66">
        <w:rPr>
          <w:lang w:val="en-US" w:eastAsia="en-GB"/>
        </w:rPr>
        <w:t xml:space="preserve"> </w:t>
      </w:r>
      <w:r>
        <w:rPr>
          <w:lang w:val="en-US" w:eastAsia="en-GB"/>
        </w:rPr>
        <w:t>number of engagement events across the county and encouraging participation through an easy re</w:t>
      </w:r>
      <w:r w:rsidR="00335BE9">
        <w:rPr>
          <w:lang w:val="en-US" w:eastAsia="en-GB"/>
        </w:rPr>
        <w:t>a</w:t>
      </w:r>
      <w:r>
        <w:rPr>
          <w:lang w:val="en-US" w:eastAsia="en-GB"/>
        </w:rPr>
        <w:t xml:space="preserve">d website and guidance video. </w:t>
      </w:r>
    </w:p>
    <w:p w14:paraId="1E93150B" w14:textId="77777777" w:rsidR="00F81C11" w:rsidRDefault="00EC761A" w:rsidP="0022249C">
      <w:pPr>
        <w:rPr>
          <w:lang w:val="en-US" w:eastAsia="en-GB"/>
        </w:rPr>
      </w:pPr>
      <w:r>
        <w:rPr>
          <w:noProof/>
          <w:lang w:val="en-US" w:eastAsia="en-GB"/>
        </w:rPr>
        <w:drawing>
          <wp:inline distT="0" distB="0" distL="0" distR="0" wp14:anchorId="16661776" wp14:editId="4234863A">
            <wp:extent cx="6096000" cy="3419475"/>
            <wp:effectExtent l="133350" t="114300" r="133350" b="161925"/>
            <wp:docPr id="956228321" name="Video 6" descr="Newport rLD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28321" name="Video 6" descr="Newport rLDP">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657813557?app_id=122963&quot; width=&quot;640&quot; height=&quot;360&quot; frameborder=&quot;0&quot; allow=&quot;autoplay; fullscreen; picture-in-picture&quot; allowfullscreen=&quot;&quot; title=&quot;Newport rLDP&quot; sandbox=&quot;allow-scripts allow-same-origin allow-popups&quot;&gt;&lt;/iframe&gt;" h="360" w="640"/>
                        </a:ext>
                      </a:extLst>
                    </a:blip>
                    <a:stretch>
                      <a:fillRect/>
                    </a:stretch>
                  </pic:blipFill>
                  <pic:spPr>
                    <a:xfrm>
                      <a:off x="0" y="0"/>
                      <a:ext cx="6096000" cy="34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C6D2D2" w14:textId="51936A2B" w:rsidR="00F81C11" w:rsidRDefault="00F81C11" w:rsidP="000225A9">
      <w:pPr>
        <w:jc w:val="right"/>
        <w:rPr>
          <w:i/>
          <w:iCs/>
          <w:lang w:val="en-US" w:eastAsia="en-GB"/>
        </w:rPr>
      </w:pPr>
      <w:r>
        <w:rPr>
          <w:i/>
          <w:iCs/>
          <w:lang w:val="en-US" w:eastAsia="en-GB"/>
        </w:rPr>
        <w:t>(Click on the image to above to play the video</w:t>
      </w:r>
      <w:r w:rsidR="004906B6">
        <w:rPr>
          <w:i/>
          <w:iCs/>
          <w:lang w:val="en-US" w:eastAsia="en-GB"/>
        </w:rPr>
        <w:t xml:space="preserve"> – it takes a few seconds to load</w:t>
      </w:r>
      <w:r>
        <w:rPr>
          <w:i/>
          <w:iCs/>
          <w:lang w:val="en-US" w:eastAsia="en-GB"/>
        </w:rPr>
        <w:t>)</w:t>
      </w:r>
    </w:p>
    <w:p w14:paraId="3AE8D7B2" w14:textId="77777777" w:rsidR="007C2B66" w:rsidRDefault="007C2B66" w:rsidP="00D56CC7">
      <w:pPr>
        <w:spacing w:line="240" w:lineRule="auto"/>
        <w:rPr>
          <w:rFonts w:eastAsia="Arial"/>
          <w:b/>
          <w:bCs/>
          <w:sz w:val="28"/>
          <w:szCs w:val="28"/>
          <w:lang w:val="en-US" w:eastAsia="en-GB"/>
        </w:rPr>
      </w:pPr>
    </w:p>
    <w:p w14:paraId="37133ED3" w14:textId="5AC7B7F3" w:rsidR="007C3DF5" w:rsidRDefault="00AB1BA8" w:rsidP="00D56CC7">
      <w:pPr>
        <w:spacing w:line="240" w:lineRule="auto"/>
        <w:rPr>
          <w:rFonts w:eastAsia="Arial"/>
          <w:b/>
          <w:bCs/>
          <w:sz w:val="28"/>
          <w:szCs w:val="28"/>
          <w:lang w:val="en-US" w:eastAsia="en-GB"/>
        </w:rPr>
      </w:pPr>
      <w:r w:rsidRPr="00AB1BA8">
        <w:rPr>
          <w:noProof/>
          <w:lang w:val="en-US" w:eastAsia="en-GB"/>
        </w:rPr>
        <w:drawing>
          <wp:anchor distT="0" distB="0" distL="114300" distR="114300" simplePos="0" relativeHeight="251665408" behindDoc="0" locked="0" layoutInCell="1" allowOverlap="1" wp14:anchorId="22818FB2" wp14:editId="66AEF2D8">
            <wp:simplePos x="0" y="0"/>
            <wp:positionH relativeFrom="column">
              <wp:posOffset>3625850</wp:posOffset>
            </wp:positionH>
            <wp:positionV relativeFrom="paragraph">
              <wp:posOffset>267970</wp:posOffset>
            </wp:positionV>
            <wp:extent cx="3004185" cy="2780665"/>
            <wp:effectExtent l="0" t="0" r="5715" b="635"/>
            <wp:wrapSquare wrapText="bothSides"/>
            <wp:docPr id="1587144761" name="Picture 1" descr="A picture containing text, clothing, footwea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44761" name="Picture 1" descr="A picture containing text, clothing, footwear,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4185" cy="2780665"/>
                    </a:xfrm>
                    <a:prstGeom prst="rect">
                      <a:avLst/>
                    </a:prstGeom>
                  </pic:spPr>
                </pic:pic>
              </a:graphicData>
            </a:graphic>
            <wp14:sizeRelH relativeFrom="margin">
              <wp14:pctWidth>0</wp14:pctWidth>
            </wp14:sizeRelH>
          </wp:anchor>
        </w:drawing>
      </w:r>
      <w:r w:rsidR="00AC6193" w:rsidRPr="00D56CC7">
        <w:rPr>
          <w:rFonts w:eastAsia="Arial"/>
          <w:b/>
          <w:bCs/>
          <w:sz w:val="28"/>
          <w:szCs w:val="28"/>
          <w:lang w:val="en-US" w:eastAsia="en-GB"/>
        </w:rPr>
        <w:t xml:space="preserve">Where was the </w:t>
      </w:r>
      <w:r w:rsidR="00ED18E4" w:rsidRPr="00D56CC7">
        <w:rPr>
          <w:rFonts w:eastAsia="Arial"/>
          <w:b/>
          <w:bCs/>
          <w:sz w:val="28"/>
          <w:szCs w:val="28"/>
          <w:lang w:val="en-US" w:eastAsia="en-GB"/>
        </w:rPr>
        <w:t xml:space="preserve">value? </w:t>
      </w:r>
    </w:p>
    <w:p w14:paraId="35DC1EE5" w14:textId="77777777" w:rsidR="00257274" w:rsidRDefault="000225A9" w:rsidP="00D56CC7">
      <w:pPr>
        <w:spacing w:line="240" w:lineRule="auto"/>
        <w:rPr>
          <w:lang w:val="en-US" w:eastAsia="en-GB"/>
        </w:rPr>
      </w:pPr>
      <w:r>
        <w:rPr>
          <w:lang w:val="en-US" w:eastAsia="en-GB"/>
        </w:rPr>
        <w:t xml:space="preserve">Local Planning Authorities regularly hire Planning Aid Wales to support </w:t>
      </w:r>
      <w:r w:rsidR="00704215">
        <w:rPr>
          <w:lang w:val="en-US" w:eastAsia="en-GB"/>
        </w:rPr>
        <w:t xml:space="preserve">community </w:t>
      </w:r>
      <w:r>
        <w:rPr>
          <w:lang w:val="en-US" w:eastAsia="en-GB"/>
        </w:rPr>
        <w:t xml:space="preserve">engagement in </w:t>
      </w:r>
      <w:r w:rsidR="00704215">
        <w:rPr>
          <w:lang w:val="en-US" w:eastAsia="en-GB"/>
        </w:rPr>
        <w:t xml:space="preserve">Local Development Plan preparation. </w:t>
      </w:r>
    </w:p>
    <w:p w14:paraId="313F86FA" w14:textId="1E36C2CE" w:rsidR="000225A9" w:rsidRDefault="00704215" w:rsidP="00D56CC7">
      <w:pPr>
        <w:spacing w:line="240" w:lineRule="auto"/>
        <w:rPr>
          <w:lang w:val="en-US" w:eastAsia="en-GB"/>
        </w:rPr>
      </w:pPr>
      <w:r>
        <w:rPr>
          <w:lang w:val="en-US" w:eastAsia="en-GB"/>
        </w:rPr>
        <w:t xml:space="preserve">Our services help </w:t>
      </w:r>
      <w:r w:rsidR="00970E54">
        <w:rPr>
          <w:lang w:val="en-US" w:eastAsia="en-GB"/>
        </w:rPr>
        <w:t xml:space="preserve">authorities reach a wider and more diverse audience and as with Newport, having an impartial </w:t>
      </w:r>
      <w:r w:rsidR="005D19D2">
        <w:rPr>
          <w:lang w:val="en-US" w:eastAsia="en-GB"/>
        </w:rPr>
        <w:t xml:space="preserve">third party to facilitate </w:t>
      </w:r>
      <w:r w:rsidR="00BB71D9">
        <w:rPr>
          <w:lang w:val="en-US" w:eastAsia="en-GB"/>
        </w:rPr>
        <w:t>participation diffuses tensions,</w:t>
      </w:r>
      <w:r w:rsidR="005D19D2">
        <w:rPr>
          <w:lang w:val="en-US" w:eastAsia="en-GB"/>
        </w:rPr>
        <w:t xml:space="preserve"> allow</w:t>
      </w:r>
      <w:r w:rsidR="00BB71D9">
        <w:rPr>
          <w:lang w:val="en-US" w:eastAsia="en-GB"/>
        </w:rPr>
        <w:t>s</w:t>
      </w:r>
      <w:r w:rsidR="005D19D2">
        <w:rPr>
          <w:lang w:val="en-US" w:eastAsia="en-GB"/>
        </w:rPr>
        <w:t xml:space="preserve"> discussions to flow more freely an</w:t>
      </w:r>
      <w:r w:rsidR="00414440">
        <w:rPr>
          <w:lang w:val="en-US" w:eastAsia="en-GB"/>
        </w:rPr>
        <w:t xml:space="preserve">d with better focus on the matters at hand. </w:t>
      </w:r>
    </w:p>
    <w:p w14:paraId="63456D90" w14:textId="77777777" w:rsidR="007C2B66" w:rsidRPr="00D56CC7" w:rsidRDefault="007C2B66" w:rsidP="00D56CC7">
      <w:pPr>
        <w:spacing w:line="240" w:lineRule="auto"/>
        <w:rPr>
          <w:rFonts w:eastAsia="Arial"/>
          <w:sz w:val="28"/>
          <w:szCs w:val="28"/>
          <w:lang w:val="en-US" w:eastAsia="en-GB"/>
        </w:rPr>
      </w:pPr>
    </w:p>
    <w:p w14:paraId="26DBA693" w14:textId="77777777" w:rsidR="00414440" w:rsidRDefault="007C3DF5" w:rsidP="00D56CC7">
      <w:pPr>
        <w:spacing w:line="240" w:lineRule="auto"/>
        <w:rPr>
          <w:rFonts w:eastAsia="Arial"/>
          <w:b/>
          <w:bCs/>
          <w:sz w:val="28"/>
          <w:szCs w:val="28"/>
          <w:lang w:val="en-US" w:eastAsia="en-GB"/>
        </w:rPr>
      </w:pPr>
      <w:r w:rsidRPr="00D56CC7">
        <w:rPr>
          <w:rFonts w:eastAsia="Arial"/>
          <w:b/>
          <w:bCs/>
          <w:sz w:val="28"/>
          <w:szCs w:val="28"/>
          <w:lang w:val="en-US" w:eastAsia="en-GB"/>
        </w:rPr>
        <w:t>For more information:</w:t>
      </w:r>
    </w:p>
    <w:p w14:paraId="2B30F431" w14:textId="20C904BE" w:rsidR="007C3DF5" w:rsidRPr="00A87AB3" w:rsidRDefault="00414440" w:rsidP="00D56CC7">
      <w:pPr>
        <w:spacing w:line="240" w:lineRule="auto"/>
        <w:rPr>
          <w:lang w:val="en-US" w:eastAsia="en-GB"/>
        </w:rPr>
      </w:pPr>
      <w:r>
        <w:rPr>
          <w:lang w:val="en-US" w:eastAsia="en-GB"/>
        </w:rPr>
        <w:t xml:space="preserve">See </w:t>
      </w:r>
      <w:hyperlink r:id="rId16" w:history="1">
        <w:r w:rsidRPr="007C6E7B">
          <w:rPr>
            <w:rStyle w:val="Hyperlink"/>
            <w:lang w:val="en-US" w:eastAsia="en-GB"/>
          </w:rPr>
          <w:t>www.newportrldp.co.uk</w:t>
        </w:r>
      </w:hyperlink>
      <w:r>
        <w:rPr>
          <w:lang w:val="en-US" w:eastAsia="en-GB"/>
        </w:rPr>
        <w:t xml:space="preserve"> for more information. </w:t>
      </w:r>
    </w:p>
    <w:p w14:paraId="6AFAB995" w14:textId="77777777" w:rsidR="00E317CC" w:rsidRDefault="00E317CC" w:rsidP="00D56CC7">
      <w:pPr>
        <w:pStyle w:val="Category"/>
        <w:spacing w:line="240" w:lineRule="auto"/>
      </w:pPr>
    </w:p>
    <w:p w14:paraId="4CB133BA" w14:textId="44716497" w:rsidR="0086049A" w:rsidRPr="00D56CC7" w:rsidRDefault="007C2B66" w:rsidP="0086049A">
      <w:pPr>
        <w:spacing w:line="240" w:lineRule="auto"/>
        <w:rPr>
          <w:rFonts w:eastAsia="Arial"/>
          <w:b/>
          <w:sz w:val="36"/>
          <w:szCs w:val="36"/>
          <w:lang w:val="en-US" w:eastAsia="en-GB"/>
        </w:rPr>
      </w:pPr>
      <w:r>
        <w:rPr>
          <w:rFonts w:eastAsia="Arial"/>
          <w:b/>
          <w:sz w:val="36"/>
          <w:szCs w:val="36"/>
          <w:lang w:val="en-US" w:eastAsia="en-GB"/>
        </w:rPr>
        <w:lastRenderedPageBreak/>
        <w:t>Facilitating community-led planning in Conwy</w:t>
      </w:r>
    </w:p>
    <w:p w14:paraId="451A3F23" w14:textId="77777777" w:rsidR="0086049A" w:rsidRPr="00D56CC7" w:rsidRDefault="0086049A" w:rsidP="0086049A">
      <w:pPr>
        <w:spacing w:line="240" w:lineRule="auto"/>
        <w:rPr>
          <w:rFonts w:eastAsia="Arial"/>
          <w:b/>
          <w:bCs/>
          <w:sz w:val="8"/>
          <w:szCs w:val="8"/>
          <w:lang w:val="en-US" w:eastAsia="en-GB"/>
        </w:rPr>
      </w:pPr>
    </w:p>
    <w:p w14:paraId="1AF4F004" w14:textId="77777777" w:rsidR="0086049A" w:rsidRPr="00D56CC7" w:rsidRDefault="0086049A" w:rsidP="0086049A">
      <w:pPr>
        <w:spacing w:line="240" w:lineRule="auto"/>
        <w:rPr>
          <w:rFonts w:eastAsia="Arial"/>
          <w:b/>
          <w:bCs/>
          <w:sz w:val="28"/>
          <w:szCs w:val="28"/>
          <w:lang w:val="en-US" w:eastAsia="en-GB"/>
        </w:rPr>
      </w:pPr>
      <w:r w:rsidRPr="00D56CC7">
        <w:rPr>
          <w:rFonts w:eastAsia="Arial"/>
          <w:b/>
          <w:bCs/>
          <w:sz w:val="28"/>
          <w:szCs w:val="28"/>
          <w:lang w:val="en-US" w:eastAsia="en-GB"/>
        </w:rPr>
        <w:t>Background</w:t>
      </w:r>
    </w:p>
    <w:p w14:paraId="0A960CAA" w14:textId="6B62484B" w:rsidR="00456EB0" w:rsidRDefault="00456EB0" w:rsidP="00456EB0">
      <w:pPr>
        <w:rPr>
          <w:lang w:val="en-US" w:eastAsia="en-GB"/>
        </w:rPr>
      </w:pPr>
      <w:r>
        <w:rPr>
          <w:lang w:val="en-US" w:eastAsia="en-GB"/>
        </w:rPr>
        <w:t xml:space="preserve">Planning Aid Wales was commissioned by Conwy County Borough Council to help four Town Councils </w:t>
      </w:r>
      <w:r w:rsidR="008A763F">
        <w:rPr>
          <w:lang w:val="en-US" w:eastAsia="en-GB"/>
        </w:rPr>
        <w:t>explore the development of community / Place Plans in the area. The project involved extensive community and stakeholder engagement in each of the four towns and resulted in the production of four ‘Place Plan Kickstarters’ plans that the communit</w:t>
      </w:r>
      <w:r w:rsidR="003153C6">
        <w:rPr>
          <w:lang w:val="en-US" w:eastAsia="en-GB"/>
        </w:rPr>
        <w:t xml:space="preserve">ies can use as a foundation for further community plan development in future. The project also involved the creation of 6 guidance booklets to help the communities take their next steps. </w:t>
      </w:r>
    </w:p>
    <w:p w14:paraId="216CB40C" w14:textId="3F19F0E2" w:rsidR="003153C6" w:rsidRDefault="00472646" w:rsidP="00456EB0">
      <w:pPr>
        <w:rPr>
          <w:lang w:val="en-US" w:eastAsia="en-GB"/>
        </w:rPr>
      </w:pPr>
      <w:r w:rsidRPr="00472646">
        <w:rPr>
          <w:noProof/>
          <w:lang w:val="en-US" w:eastAsia="en-GB"/>
        </w:rPr>
        <w:drawing>
          <wp:inline distT="0" distB="0" distL="0" distR="0" wp14:anchorId="613AD5F5" wp14:editId="0C93B8E5">
            <wp:extent cx="6645910" cy="4615815"/>
            <wp:effectExtent l="0" t="0" r="2540" b="0"/>
            <wp:docPr id="85069938"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9938" name="Picture 1" descr="A map of a city&#10;&#10;Description automatically generated with medium confidence"/>
                    <pic:cNvPicPr/>
                  </pic:nvPicPr>
                  <pic:blipFill>
                    <a:blip r:embed="rId17"/>
                    <a:stretch>
                      <a:fillRect/>
                    </a:stretch>
                  </pic:blipFill>
                  <pic:spPr>
                    <a:xfrm>
                      <a:off x="0" y="0"/>
                      <a:ext cx="6645910" cy="4615815"/>
                    </a:xfrm>
                    <a:prstGeom prst="rect">
                      <a:avLst/>
                    </a:prstGeom>
                  </pic:spPr>
                </pic:pic>
              </a:graphicData>
            </a:graphic>
          </wp:inline>
        </w:drawing>
      </w:r>
    </w:p>
    <w:p w14:paraId="41A89C2D" w14:textId="77777777" w:rsidR="0086049A" w:rsidRPr="00D56CC7" w:rsidRDefault="0086049A" w:rsidP="0086049A">
      <w:pPr>
        <w:spacing w:line="240" w:lineRule="auto"/>
        <w:rPr>
          <w:rFonts w:eastAsia="Arial"/>
          <w:b/>
          <w:bCs/>
          <w:sz w:val="12"/>
          <w:szCs w:val="12"/>
          <w:lang w:val="en-US" w:eastAsia="en-GB"/>
        </w:rPr>
      </w:pPr>
    </w:p>
    <w:p w14:paraId="7C7C3233" w14:textId="77777777" w:rsidR="0086049A" w:rsidRDefault="0086049A" w:rsidP="0086049A">
      <w:pPr>
        <w:spacing w:line="240" w:lineRule="auto"/>
        <w:rPr>
          <w:rFonts w:eastAsia="Arial"/>
          <w:b/>
          <w:bCs/>
          <w:sz w:val="28"/>
          <w:szCs w:val="28"/>
          <w:lang w:val="en-US" w:eastAsia="en-GB"/>
        </w:rPr>
      </w:pPr>
      <w:r w:rsidRPr="00D56CC7">
        <w:rPr>
          <w:rFonts w:eastAsia="Arial"/>
          <w:b/>
          <w:bCs/>
          <w:sz w:val="28"/>
          <w:szCs w:val="28"/>
          <w:lang w:val="en-US" w:eastAsia="en-GB"/>
        </w:rPr>
        <w:t xml:space="preserve">Where was the value? </w:t>
      </w:r>
    </w:p>
    <w:p w14:paraId="09931DAA" w14:textId="4ED1B36E" w:rsidR="00FD4082" w:rsidRDefault="00C11496" w:rsidP="00C11496">
      <w:pPr>
        <w:rPr>
          <w:lang w:val="en-US" w:eastAsia="en-GB"/>
        </w:rPr>
      </w:pPr>
      <w:r>
        <w:rPr>
          <w:lang w:val="en-US" w:eastAsia="en-GB"/>
        </w:rPr>
        <w:t>The project helped build the capacity of four community ‘working parties’ to establish and develop their own community-led plans. 23 engagement events</w:t>
      </w:r>
      <w:r w:rsidR="00A8570D">
        <w:rPr>
          <w:lang w:val="en-US" w:eastAsia="en-GB"/>
        </w:rPr>
        <w:t xml:space="preserve"> and four dedicated websites</w:t>
      </w:r>
      <w:r>
        <w:rPr>
          <w:lang w:val="en-US" w:eastAsia="en-GB"/>
        </w:rPr>
        <w:t xml:space="preserve"> were delivered in Llanfairfechan, Penmaenmawr, Llanrwst and </w:t>
      </w:r>
      <w:r w:rsidR="00A8570D">
        <w:rPr>
          <w:lang w:val="en-US" w:eastAsia="en-GB"/>
        </w:rPr>
        <w:t xml:space="preserve">Cowny, reaching 1,055 people, generating </w:t>
      </w:r>
      <w:r w:rsidR="00FD4082">
        <w:rPr>
          <w:lang w:val="en-US" w:eastAsia="en-GB"/>
        </w:rPr>
        <w:t xml:space="preserve">13,797 votes and 3,537 comments on community priorities. </w:t>
      </w:r>
    </w:p>
    <w:p w14:paraId="107A536F" w14:textId="76978AC4" w:rsidR="00C97477" w:rsidRDefault="00C97477" w:rsidP="00C11496">
      <w:pPr>
        <w:rPr>
          <w:lang w:val="en-US" w:eastAsia="en-GB"/>
        </w:rPr>
      </w:pPr>
      <w:r>
        <w:rPr>
          <w:lang w:val="en-US" w:eastAsia="en-GB"/>
        </w:rPr>
        <w:t xml:space="preserve">The plans produced include summaries of community priorities and action plans that the community groups can take forward. </w:t>
      </w:r>
      <w:r w:rsidR="00897483">
        <w:rPr>
          <w:lang w:val="en-US" w:eastAsia="en-GB"/>
        </w:rPr>
        <w:t xml:space="preserve">The 6 guidance documents will also support community planning activities in the County for years to come. </w:t>
      </w:r>
    </w:p>
    <w:p w14:paraId="3F8A40F4" w14:textId="77777777" w:rsidR="0086049A" w:rsidRPr="00D56CC7" w:rsidRDefault="0086049A" w:rsidP="0086049A">
      <w:pPr>
        <w:spacing w:line="240" w:lineRule="auto"/>
        <w:rPr>
          <w:rFonts w:eastAsia="Arial"/>
          <w:b/>
          <w:bCs/>
          <w:sz w:val="28"/>
          <w:szCs w:val="28"/>
          <w:lang w:val="en-US" w:eastAsia="en-GB"/>
        </w:rPr>
      </w:pPr>
      <w:r w:rsidRPr="00D56CC7">
        <w:rPr>
          <w:rFonts w:eastAsia="Arial"/>
          <w:b/>
          <w:bCs/>
          <w:sz w:val="28"/>
          <w:szCs w:val="28"/>
          <w:lang w:val="en-US" w:eastAsia="en-GB"/>
        </w:rPr>
        <w:t xml:space="preserve">For more information: </w:t>
      </w:r>
    </w:p>
    <w:p w14:paraId="645CECDC" w14:textId="36695AD4" w:rsidR="00C06995" w:rsidRDefault="00000000" w:rsidP="00D56CC7">
      <w:pPr>
        <w:pStyle w:val="Category"/>
        <w:spacing w:line="240" w:lineRule="auto"/>
        <w:rPr>
          <w:u w:val="none"/>
        </w:rPr>
      </w:pPr>
      <w:hyperlink r:id="rId18" w:history="1">
        <w:r w:rsidR="00897483" w:rsidRPr="007C6E7B">
          <w:rPr>
            <w:rStyle w:val="Hyperlink"/>
          </w:rPr>
          <w:t>www.placeplans.org.uk/conwy</w:t>
        </w:r>
      </w:hyperlink>
      <w:r w:rsidR="00897483">
        <w:rPr>
          <w:u w:val="none"/>
        </w:rPr>
        <w:t xml:space="preserve"> </w:t>
      </w:r>
    </w:p>
    <w:p w14:paraId="2466CEBB" w14:textId="088E65FE" w:rsidR="00897483" w:rsidRDefault="00000000" w:rsidP="00897483">
      <w:pPr>
        <w:pStyle w:val="Category"/>
        <w:spacing w:line="240" w:lineRule="auto"/>
        <w:rPr>
          <w:u w:val="none"/>
        </w:rPr>
      </w:pPr>
      <w:hyperlink r:id="rId19" w:history="1">
        <w:r w:rsidR="005069A4" w:rsidRPr="007C6E7B">
          <w:rPr>
            <w:rStyle w:val="Hyperlink"/>
          </w:rPr>
          <w:t>www.placeplans.org.uk/conwyguides</w:t>
        </w:r>
      </w:hyperlink>
      <w:r w:rsidR="005069A4">
        <w:rPr>
          <w:u w:val="none"/>
        </w:rPr>
        <w:t xml:space="preserve"> </w:t>
      </w:r>
      <w:r w:rsidR="00897483">
        <w:rPr>
          <w:u w:val="none"/>
        </w:rPr>
        <w:t xml:space="preserve"> </w:t>
      </w:r>
    </w:p>
    <w:p w14:paraId="6A069D02" w14:textId="28472CDF" w:rsidR="0086049A" w:rsidRPr="00D56CC7" w:rsidRDefault="0075643E" w:rsidP="0086049A">
      <w:pPr>
        <w:spacing w:line="240" w:lineRule="auto"/>
        <w:rPr>
          <w:rFonts w:eastAsia="Arial"/>
          <w:b/>
          <w:sz w:val="36"/>
          <w:szCs w:val="36"/>
          <w:lang w:val="en-US" w:eastAsia="en-GB"/>
        </w:rPr>
      </w:pPr>
      <w:r>
        <w:rPr>
          <w:rFonts w:eastAsia="Arial"/>
          <w:b/>
          <w:sz w:val="36"/>
          <w:szCs w:val="36"/>
          <w:lang w:val="en-US" w:eastAsia="en-GB"/>
        </w:rPr>
        <w:lastRenderedPageBreak/>
        <w:t>Engaging communities in social housing development</w:t>
      </w:r>
      <w:r w:rsidR="00603620">
        <w:rPr>
          <w:rFonts w:eastAsia="Arial"/>
          <w:b/>
          <w:sz w:val="36"/>
          <w:szCs w:val="36"/>
          <w:lang w:val="en-US" w:eastAsia="en-GB"/>
        </w:rPr>
        <w:t>s</w:t>
      </w:r>
    </w:p>
    <w:p w14:paraId="1AC25136" w14:textId="77777777" w:rsidR="0086049A" w:rsidRPr="00D56CC7" w:rsidRDefault="0086049A" w:rsidP="0086049A">
      <w:pPr>
        <w:spacing w:line="240" w:lineRule="auto"/>
        <w:rPr>
          <w:rFonts w:eastAsia="Arial"/>
          <w:b/>
          <w:bCs/>
          <w:sz w:val="8"/>
          <w:szCs w:val="8"/>
          <w:lang w:val="en-US" w:eastAsia="en-GB"/>
        </w:rPr>
      </w:pPr>
    </w:p>
    <w:p w14:paraId="2BB24548" w14:textId="63A04DD1" w:rsidR="0086049A" w:rsidRPr="00D56CC7" w:rsidRDefault="0070221F" w:rsidP="0086049A">
      <w:pPr>
        <w:spacing w:line="240" w:lineRule="auto"/>
        <w:rPr>
          <w:rFonts w:eastAsia="Arial"/>
          <w:b/>
          <w:bCs/>
          <w:sz w:val="28"/>
          <w:szCs w:val="28"/>
          <w:lang w:val="en-US" w:eastAsia="en-GB"/>
        </w:rPr>
      </w:pPr>
      <w:r w:rsidRPr="0070221F">
        <w:rPr>
          <w:noProof/>
          <w:lang w:val="en-US" w:eastAsia="en-GB"/>
        </w:rPr>
        <w:drawing>
          <wp:anchor distT="0" distB="0" distL="114300" distR="114300" simplePos="0" relativeHeight="251666432" behindDoc="0" locked="0" layoutInCell="1" allowOverlap="1" wp14:anchorId="1057FFE9" wp14:editId="00A416E7">
            <wp:simplePos x="0" y="0"/>
            <wp:positionH relativeFrom="column">
              <wp:posOffset>2965450</wp:posOffset>
            </wp:positionH>
            <wp:positionV relativeFrom="paragraph">
              <wp:posOffset>256540</wp:posOffset>
            </wp:positionV>
            <wp:extent cx="3721291" cy="5251720"/>
            <wp:effectExtent l="133350" t="114300" r="146050" b="158750"/>
            <wp:wrapSquare wrapText="bothSides"/>
            <wp:docPr id="1799109669" name="Picture 1" descr="A picture containing text, tree, screensho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09669" name="Picture 1" descr="A picture containing text, tree, screenshot, pla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721291" cy="525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6049A" w:rsidRPr="00D56CC7">
        <w:rPr>
          <w:rFonts w:eastAsia="Arial"/>
          <w:b/>
          <w:bCs/>
          <w:sz w:val="28"/>
          <w:szCs w:val="28"/>
          <w:lang w:val="en-US" w:eastAsia="en-GB"/>
        </w:rPr>
        <w:t>Background</w:t>
      </w:r>
    </w:p>
    <w:p w14:paraId="7118ABA0" w14:textId="10F00945" w:rsidR="0086049A" w:rsidRDefault="0070221F" w:rsidP="0070221F">
      <w:pPr>
        <w:spacing w:line="240" w:lineRule="auto"/>
      </w:pPr>
      <w:r w:rsidRPr="0070221F">
        <w:rPr>
          <w:lang w:val="en-US" w:eastAsia="en-GB"/>
        </w:rPr>
        <w:t xml:space="preserve"> </w:t>
      </w:r>
      <w:r w:rsidR="00472646">
        <w:rPr>
          <w:lang w:val="en-US" w:eastAsia="en-GB"/>
        </w:rPr>
        <w:t>Planning Aid Wales has been working with Linc Cymru</w:t>
      </w:r>
      <w:r w:rsidR="00546AEF">
        <w:rPr>
          <w:lang w:val="en-US" w:eastAsia="en-GB"/>
        </w:rPr>
        <w:t xml:space="preserve">, </w:t>
      </w:r>
      <w:r w:rsidR="00546AEF">
        <w:t>a Housing Association and Care provider based in Southeast Wales</w:t>
      </w:r>
      <w:r w:rsidR="00CA3039">
        <w:t xml:space="preserve">, to provide the earliest-possible community engagement in the development of affordable / social housing sites. </w:t>
      </w:r>
    </w:p>
    <w:p w14:paraId="58135749" w14:textId="481726F9" w:rsidR="00CA3039" w:rsidRDefault="00CA3039" w:rsidP="0086049A">
      <w:pPr>
        <w:spacing w:line="240" w:lineRule="auto"/>
      </w:pPr>
      <w:r>
        <w:t>Ou</w:t>
      </w:r>
      <w:r w:rsidR="000305B3">
        <w:t xml:space="preserve">r support includes the provision of community engagement events / discussions on sites that have been newly acquired by the provider. The feedback </w:t>
      </w:r>
      <w:r w:rsidR="00DA504C">
        <w:t xml:space="preserve">we gain is then used to inform the work of architects and planners as they </w:t>
      </w:r>
      <w:r w:rsidR="0058686C">
        <w:t xml:space="preserve">prepare sites for pre-application consultation. </w:t>
      </w:r>
    </w:p>
    <w:p w14:paraId="79C56D68" w14:textId="77777777" w:rsidR="0058686C" w:rsidRDefault="0058686C" w:rsidP="0086049A">
      <w:pPr>
        <w:spacing w:line="240" w:lineRule="auto"/>
        <w:rPr>
          <w:rFonts w:eastAsia="Arial"/>
          <w:b/>
          <w:bCs/>
          <w:sz w:val="12"/>
          <w:szCs w:val="12"/>
          <w:lang w:val="en-US" w:eastAsia="en-GB"/>
        </w:rPr>
      </w:pPr>
    </w:p>
    <w:p w14:paraId="5A7D1C79" w14:textId="77777777" w:rsidR="0086049A" w:rsidRDefault="0086049A" w:rsidP="0086049A">
      <w:pPr>
        <w:spacing w:line="240" w:lineRule="auto"/>
        <w:rPr>
          <w:rFonts w:eastAsia="Arial"/>
          <w:b/>
          <w:bCs/>
          <w:sz w:val="28"/>
          <w:szCs w:val="28"/>
          <w:lang w:val="en-US" w:eastAsia="en-GB"/>
        </w:rPr>
      </w:pPr>
      <w:r w:rsidRPr="00D56CC7">
        <w:rPr>
          <w:rFonts w:eastAsia="Arial"/>
          <w:b/>
          <w:bCs/>
          <w:sz w:val="28"/>
          <w:szCs w:val="28"/>
          <w:lang w:val="en-US" w:eastAsia="en-GB"/>
        </w:rPr>
        <w:t xml:space="preserve">Where was the value? </w:t>
      </w:r>
    </w:p>
    <w:p w14:paraId="23023BBC" w14:textId="18F6BE59" w:rsidR="0070221F" w:rsidRDefault="0070221F" w:rsidP="0070221F">
      <w:pPr>
        <w:spacing w:line="240" w:lineRule="auto"/>
      </w:pPr>
      <w:r>
        <w:t xml:space="preserve">As true early-stage engagement, our work allows the provider to better understand the communities they will be working within from the outset. Feedback gathered makes a real difference to the design of schemes and ultimately contributes to better placemaking. </w:t>
      </w:r>
    </w:p>
    <w:p w14:paraId="0CBA37D6" w14:textId="77777777" w:rsidR="0086049A" w:rsidRPr="00D56CC7" w:rsidRDefault="0086049A" w:rsidP="0086049A">
      <w:pPr>
        <w:spacing w:line="240" w:lineRule="auto"/>
        <w:rPr>
          <w:rFonts w:eastAsia="Arial"/>
          <w:sz w:val="28"/>
          <w:szCs w:val="28"/>
          <w:lang w:val="en-US" w:eastAsia="en-GB"/>
        </w:rPr>
      </w:pPr>
    </w:p>
    <w:p w14:paraId="5EFCB31B" w14:textId="77777777" w:rsidR="0086049A" w:rsidRPr="00D56CC7" w:rsidRDefault="0086049A" w:rsidP="0086049A">
      <w:pPr>
        <w:spacing w:line="240" w:lineRule="auto"/>
        <w:rPr>
          <w:rFonts w:eastAsia="Arial"/>
          <w:b/>
          <w:bCs/>
          <w:sz w:val="28"/>
          <w:szCs w:val="28"/>
          <w:lang w:val="en-US" w:eastAsia="en-GB"/>
        </w:rPr>
      </w:pPr>
      <w:r w:rsidRPr="00D56CC7">
        <w:rPr>
          <w:rFonts w:eastAsia="Arial"/>
          <w:b/>
          <w:bCs/>
          <w:sz w:val="28"/>
          <w:szCs w:val="28"/>
          <w:lang w:val="en-US" w:eastAsia="en-GB"/>
        </w:rPr>
        <w:t xml:space="preserve">For more information: </w:t>
      </w:r>
    </w:p>
    <w:p w14:paraId="477E500A" w14:textId="4158739C" w:rsidR="00C06995" w:rsidRPr="00D56CC7" w:rsidRDefault="00000000" w:rsidP="00D56CC7">
      <w:pPr>
        <w:pStyle w:val="Category"/>
        <w:spacing w:line="240" w:lineRule="auto"/>
      </w:pPr>
      <w:hyperlink r:id="rId21" w:history="1">
        <w:r w:rsidR="0070221F" w:rsidRPr="007C6E7B">
          <w:rPr>
            <w:rStyle w:val="Hyperlink"/>
          </w:rPr>
          <w:t>www.linc-cymru.co.uk</w:t>
        </w:r>
      </w:hyperlink>
      <w:r w:rsidR="0070221F">
        <w:t xml:space="preserve"> </w:t>
      </w:r>
    </w:p>
    <w:p w14:paraId="4061EA8A" w14:textId="77777777" w:rsidR="00B61E2B" w:rsidRDefault="00B61E2B" w:rsidP="00923E85">
      <w:pPr>
        <w:pStyle w:val="Heading1"/>
      </w:pPr>
    </w:p>
    <w:p w14:paraId="5F6B6BD7" w14:textId="77777777" w:rsidR="00B61E2B" w:rsidRDefault="00B61E2B" w:rsidP="00923E85">
      <w:pPr>
        <w:pStyle w:val="Heading1"/>
      </w:pPr>
    </w:p>
    <w:p w14:paraId="3B46903F" w14:textId="77777777" w:rsidR="00B61E2B" w:rsidRDefault="00B61E2B" w:rsidP="00923E85">
      <w:pPr>
        <w:pStyle w:val="Heading1"/>
      </w:pPr>
    </w:p>
    <w:p w14:paraId="5578B1C8" w14:textId="77777777" w:rsidR="00B61E2B" w:rsidRDefault="00B61E2B" w:rsidP="00923E85">
      <w:pPr>
        <w:pStyle w:val="Heading1"/>
      </w:pPr>
    </w:p>
    <w:p w14:paraId="10CE1C87" w14:textId="77777777" w:rsidR="0070221F" w:rsidRDefault="0070221F" w:rsidP="0070221F"/>
    <w:p w14:paraId="1CA2D2B2" w14:textId="77777777" w:rsidR="0070221F" w:rsidRDefault="0070221F" w:rsidP="0070221F"/>
    <w:p w14:paraId="5019549D" w14:textId="77777777" w:rsidR="0070221F" w:rsidRDefault="0070221F" w:rsidP="0070221F"/>
    <w:p w14:paraId="1F52E525" w14:textId="77777777" w:rsidR="0070221F" w:rsidRDefault="0070221F" w:rsidP="0070221F"/>
    <w:p w14:paraId="50306DBE" w14:textId="77777777" w:rsidR="0070221F" w:rsidRDefault="0070221F" w:rsidP="0070221F"/>
    <w:p w14:paraId="27E92BC8" w14:textId="77777777" w:rsidR="0070221F" w:rsidRPr="0070221F" w:rsidRDefault="0070221F" w:rsidP="0070221F"/>
    <w:p w14:paraId="4A7EF41C" w14:textId="1D18A4D8" w:rsidR="00923E85" w:rsidRPr="00641F2E" w:rsidRDefault="00B61E2B" w:rsidP="00923E85">
      <w:pPr>
        <w:pStyle w:val="Heading1"/>
      </w:pPr>
      <w:r w:rsidRPr="00B61E2B">
        <w:rPr>
          <w:highlight w:val="yellow"/>
        </w:rPr>
        <w:t>Volunteering &amp; Governance</w:t>
      </w:r>
    </w:p>
    <w:p w14:paraId="26833A1B" w14:textId="77777777" w:rsidR="00C06995" w:rsidRPr="00D56CC7" w:rsidRDefault="00C06995" w:rsidP="00D56CC7">
      <w:pPr>
        <w:pStyle w:val="Category"/>
        <w:spacing w:line="240" w:lineRule="auto"/>
      </w:pPr>
    </w:p>
    <w:p w14:paraId="54F985CE" w14:textId="531A1F9F" w:rsidR="00C06995" w:rsidRPr="00D56CC7" w:rsidRDefault="00923E85" w:rsidP="00D56CC7">
      <w:pPr>
        <w:pStyle w:val="Category"/>
        <w:spacing w:line="240" w:lineRule="auto"/>
      </w:pPr>
      <w:r>
        <w:rPr>
          <w:noProof/>
        </w:rPr>
        <w:drawing>
          <wp:inline distT="0" distB="0" distL="0" distR="0" wp14:anchorId="2C3BF40D" wp14:editId="4BBEACC5">
            <wp:extent cx="6644640" cy="3820562"/>
            <wp:effectExtent l="0" t="0" r="3810" b="8890"/>
            <wp:docPr id="2049950808"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50808" name="Picture 5" descr="A group of people sitting around a tabl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13228" b="16850"/>
                    <a:stretch/>
                  </pic:blipFill>
                  <pic:spPr bwMode="auto">
                    <a:xfrm>
                      <a:off x="0" y="0"/>
                      <a:ext cx="6648595" cy="3822836"/>
                    </a:xfrm>
                    <a:prstGeom prst="rect">
                      <a:avLst/>
                    </a:prstGeom>
                    <a:noFill/>
                    <a:ln>
                      <a:noFill/>
                    </a:ln>
                    <a:extLst>
                      <a:ext uri="{53640926-AAD7-44D8-BBD7-CCE9431645EC}">
                        <a14:shadowObscured xmlns:a14="http://schemas.microsoft.com/office/drawing/2010/main"/>
                      </a:ext>
                    </a:extLst>
                  </pic:spPr>
                </pic:pic>
              </a:graphicData>
            </a:graphic>
          </wp:inline>
        </w:drawing>
      </w:r>
    </w:p>
    <w:p w14:paraId="48B8F3A6" w14:textId="77777777" w:rsidR="00C06995" w:rsidRPr="00D56CC7" w:rsidRDefault="00C06995" w:rsidP="00D56CC7">
      <w:pPr>
        <w:pStyle w:val="Category"/>
        <w:spacing w:line="240" w:lineRule="auto"/>
      </w:pPr>
    </w:p>
    <w:p w14:paraId="07D7A7A5" w14:textId="77777777" w:rsidR="00FA0EB4" w:rsidRPr="00D56CC7" w:rsidRDefault="00FA0EB4" w:rsidP="00D56CC7">
      <w:pPr>
        <w:pStyle w:val="SectionHeader"/>
        <w:spacing w:line="240" w:lineRule="auto"/>
      </w:pPr>
      <w:r w:rsidRPr="00D56CC7">
        <w:t>Volunteers</w:t>
      </w:r>
    </w:p>
    <w:p w14:paraId="402E3176" w14:textId="1AFA88D9" w:rsidR="00FA0EB4" w:rsidRPr="00D56CC7" w:rsidRDefault="00FA0EB4" w:rsidP="00D56CC7">
      <w:pPr>
        <w:spacing w:line="240" w:lineRule="auto"/>
      </w:pPr>
      <w:r w:rsidRPr="00D56CC7">
        <w:t xml:space="preserve">We rely on our network of around 30 volunteers. Volunteers </w:t>
      </w:r>
      <w:r w:rsidR="00E96FB4" w:rsidRPr="00D56CC7">
        <w:t>help</w:t>
      </w:r>
      <w:r w:rsidRPr="00D56CC7">
        <w:t xml:space="preserve"> with a wide range of activities, including providing advice to members of the public, delivering training and developing accessible guidance. More information on volunteering is here: </w:t>
      </w:r>
      <w:hyperlink r:id="rId23" w:history="1">
        <w:r w:rsidRPr="00D56CC7">
          <w:rPr>
            <w:rStyle w:val="Hyperlink"/>
          </w:rPr>
          <w:t>www.planningaidwales.org.uk/volunteer</w:t>
        </w:r>
      </w:hyperlink>
    </w:p>
    <w:p w14:paraId="7F912F1A" w14:textId="7FC8F712" w:rsidR="00FA0EB4" w:rsidRPr="00D56CC7" w:rsidRDefault="00FA0EB4" w:rsidP="00D56CC7">
      <w:pPr>
        <w:spacing w:line="240" w:lineRule="auto"/>
      </w:pPr>
    </w:p>
    <w:p w14:paraId="2DF2482B" w14:textId="03DD8E6F" w:rsidR="00FA0EB4" w:rsidRPr="00D56CC7" w:rsidRDefault="00FA0EB4" w:rsidP="00D56CC7">
      <w:pPr>
        <w:pStyle w:val="SectionHeader"/>
        <w:spacing w:line="240" w:lineRule="auto"/>
      </w:pPr>
      <w:r w:rsidRPr="00D56CC7">
        <w:t>Management Board</w:t>
      </w:r>
    </w:p>
    <w:p w14:paraId="5BBB6CD7" w14:textId="38F5D678" w:rsidR="00FA0EB4" w:rsidRPr="00D56CC7" w:rsidRDefault="00FA0EB4" w:rsidP="00D56CC7">
      <w:pPr>
        <w:spacing w:line="240" w:lineRule="auto"/>
      </w:pPr>
      <w:r w:rsidRPr="00D56CC7">
        <w:t xml:space="preserve">For more information about the Management Board, visit our webpage here: </w:t>
      </w:r>
      <w:hyperlink r:id="rId24" w:history="1">
        <w:r w:rsidRPr="00D56CC7">
          <w:rPr>
            <w:rStyle w:val="Hyperlink"/>
          </w:rPr>
          <w:t>www.planningaidwales.org.uk/our-people/management-board/</w:t>
        </w:r>
      </w:hyperlink>
      <w:r w:rsidRPr="00D56CC7">
        <w:t xml:space="preserve"> </w:t>
      </w:r>
    </w:p>
    <w:p w14:paraId="4A31906F" w14:textId="6A7EE02B" w:rsidR="00FA0EB4" w:rsidRPr="00D56CC7" w:rsidRDefault="00FA0EB4" w:rsidP="00D56CC7">
      <w:pPr>
        <w:spacing w:line="240" w:lineRule="auto"/>
      </w:pPr>
    </w:p>
    <w:p w14:paraId="09A686EB" w14:textId="77777777" w:rsidR="00FA0EB4" w:rsidRPr="00D56CC7" w:rsidRDefault="00FA0EB4" w:rsidP="00D56CC7">
      <w:pPr>
        <w:pStyle w:val="SectionHeader"/>
        <w:spacing w:line="240" w:lineRule="auto"/>
      </w:pPr>
      <w:r w:rsidRPr="00D56CC7">
        <w:t>Financial information</w:t>
      </w:r>
    </w:p>
    <w:p w14:paraId="2AB0AC7C" w14:textId="566E7333" w:rsidR="00FA0EB4" w:rsidRPr="00D56CC7" w:rsidRDefault="00FA0EB4" w:rsidP="00D56CC7">
      <w:pPr>
        <w:spacing w:line="240" w:lineRule="auto"/>
      </w:pPr>
      <w:r w:rsidRPr="00D56CC7">
        <w:t xml:space="preserve">Planning Aid Wales is core funded by Welsh Government. We also generate additional income through commissioned project activities. Each year the Management Board reviews the financial position and sets an annual budget against its Medium-Term Financial Strategy. </w:t>
      </w:r>
    </w:p>
    <w:p w14:paraId="4EAD090D" w14:textId="643FBCA4" w:rsidR="00FA0EB4" w:rsidRPr="00D56CC7" w:rsidRDefault="00FA0EB4" w:rsidP="00D56CC7">
      <w:pPr>
        <w:spacing w:line="240" w:lineRule="auto"/>
      </w:pPr>
      <w:r w:rsidRPr="00D56CC7">
        <w:t>Through this process, the Board aims in general to balance the books or, where necessary, to seek to achieve a small surplus to build up the charity’s reserves for future investment and for mitigating against financial risk. Risk management and reserves policies are set out in the Director’s Report which accompanies the final Accounts 20</w:t>
      </w:r>
      <w:r w:rsidR="00AA7F55" w:rsidRPr="00D56CC7">
        <w:t>2</w:t>
      </w:r>
      <w:r w:rsidR="00BB2A21" w:rsidRPr="00D56CC7">
        <w:t>1</w:t>
      </w:r>
      <w:r w:rsidRPr="00D56CC7">
        <w:t>/2</w:t>
      </w:r>
      <w:r w:rsidR="00BB2A21" w:rsidRPr="00D56CC7">
        <w:t>2</w:t>
      </w:r>
      <w:r w:rsidRPr="00D56CC7">
        <w:t xml:space="preserve">: </w:t>
      </w:r>
      <w:hyperlink r:id="rId25" w:history="1">
        <w:r w:rsidRPr="00D56CC7">
          <w:rPr>
            <w:rStyle w:val="Hyperlink"/>
          </w:rPr>
          <w:t>www.planningaidwales.org.uk/about-us/key-documents-and-policies</w:t>
        </w:r>
      </w:hyperlink>
    </w:p>
    <w:p w14:paraId="098CC7EC" w14:textId="77777777" w:rsidR="003A7A47" w:rsidRPr="00D56CC7" w:rsidRDefault="003A7A47" w:rsidP="00D56CC7">
      <w:pPr>
        <w:spacing w:line="240" w:lineRule="auto"/>
      </w:pPr>
    </w:p>
    <w:p w14:paraId="54B1C910" w14:textId="70445B29" w:rsidR="003A7A47" w:rsidRPr="00D56CC7" w:rsidRDefault="003A7A47" w:rsidP="00D56CC7">
      <w:pPr>
        <w:spacing w:line="240" w:lineRule="auto"/>
      </w:pPr>
    </w:p>
    <w:p w14:paraId="6AE8CDA1" w14:textId="77777777" w:rsidR="003A7A47" w:rsidRPr="00D56CC7" w:rsidRDefault="003A7A47" w:rsidP="00D56CC7">
      <w:pPr>
        <w:spacing w:line="240" w:lineRule="auto"/>
      </w:pPr>
    </w:p>
    <w:p w14:paraId="3DE1E8E9" w14:textId="5BA9EFC3" w:rsidR="003A7A47" w:rsidRPr="00D56CC7" w:rsidRDefault="00DE5510" w:rsidP="00D56CC7">
      <w:pPr>
        <w:spacing w:line="240" w:lineRule="auto"/>
        <w:jc w:val="center"/>
      </w:pPr>
      <w:r w:rsidRPr="00D56CC7">
        <w:rPr>
          <w:b/>
          <w:noProof/>
          <w:sz w:val="44"/>
          <w:szCs w:val="44"/>
          <w:lang w:eastAsia="en-GB"/>
        </w:rPr>
        <w:drawing>
          <wp:inline distT="0" distB="0" distL="0" distR="0" wp14:anchorId="215FFB69" wp14:editId="7A3CB060">
            <wp:extent cx="5731510" cy="1774825"/>
            <wp:effectExtent l="0" t="0" r="254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6"/>
                    <a:stretch>
                      <a:fillRect/>
                    </a:stretch>
                  </pic:blipFill>
                  <pic:spPr>
                    <a:xfrm>
                      <a:off x="0" y="0"/>
                      <a:ext cx="5731510" cy="1774825"/>
                    </a:xfrm>
                    <a:prstGeom prst="rect">
                      <a:avLst/>
                    </a:prstGeom>
                  </pic:spPr>
                </pic:pic>
              </a:graphicData>
            </a:graphic>
          </wp:inline>
        </w:drawing>
      </w:r>
    </w:p>
    <w:p w14:paraId="7142DD0A" w14:textId="0E1D24AA" w:rsidR="001E1BA0" w:rsidRPr="00416B14" w:rsidRDefault="001E1BA0" w:rsidP="00416B14">
      <w:pPr>
        <w:autoSpaceDE w:val="0"/>
        <w:autoSpaceDN w:val="0"/>
        <w:adjustRightInd w:val="0"/>
        <w:spacing w:after="0" w:line="240" w:lineRule="auto"/>
        <w:rPr>
          <w:b/>
          <w:sz w:val="56"/>
          <w:szCs w:val="72"/>
        </w:rPr>
      </w:pPr>
      <w:r w:rsidRPr="00416B14">
        <w:rPr>
          <w:b/>
          <w:sz w:val="56"/>
          <w:szCs w:val="72"/>
        </w:rPr>
        <w:t>Adroddiad Blynyddol</w:t>
      </w:r>
      <w:r w:rsidR="00416B14">
        <w:rPr>
          <w:b/>
          <w:sz w:val="56"/>
          <w:szCs w:val="72"/>
        </w:rPr>
        <w:t xml:space="preserve"> </w:t>
      </w:r>
      <w:r w:rsidRPr="00416B14">
        <w:rPr>
          <w:b/>
          <w:sz w:val="56"/>
          <w:szCs w:val="72"/>
        </w:rPr>
        <w:t>202</w:t>
      </w:r>
      <w:r w:rsidR="000F7960" w:rsidRPr="00416B14">
        <w:rPr>
          <w:b/>
          <w:sz w:val="56"/>
          <w:szCs w:val="72"/>
        </w:rPr>
        <w:t>2</w:t>
      </w:r>
      <w:r w:rsidRPr="00416B14">
        <w:rPr>
          <w:b/>
          <w:sz w:val="56"/>
          <w:szCs w:val="72"/>
        </w:rPr>
        <w:t>-202</w:t>
      </w:r>
      <w:r w:rsidR="000F7960" w:rsidRPr="00416B14">
        <w:rPr>
          <w:b/>
          <w:sz w:val="56"/>
          <w:szCs w:val="72"/>
        </w:rPr>
        <w:t>3</w:t>
      </w:r>
    </w:p>
    <w:p w14:paraId="2EBDC9EB" w14:textId="77777777" w:rsidR="001E1BA0" w:rsidRPr="00D56CC7" w:rsidRDefault="001E1BA0" w:rsidP="00D56CC7">
      <w:pPr>
        <w:spacing w:line="240" w:lineRule="auto"/>
      </w:pPr>
    </w:p>
    <w:p w14:paraId="12D1AC9C" w14:textId="0239E9EB" w:rsidR="00CF0E82" w:rsidRPr="00D56CC7" w:rsidRDefault="00CF0E82" w:rsidP="00416B14">
      <w:pPr>
        <w:spacing w:line="240" w:lineRule="auto"/>
        <w:rPr>
          <w:b/>
          <w:bCs/>
          <w:sz w:val="32"/>
          <w:szCs w:val="32"/>
        </w:rPr>
      </w:pPr>
      <w:r w:rsidRPr="00D56CC7">
        <w:rPr>
          <w:b/>
          <w:bCs/>
          <w:sz w:val="32"/>
          <w:szCs w:val="32"/>
        </w:rPr>
        <w:t>Cefnogi ymgysylltiad a chyfranogaeth y gymuned yn y system gynllunio yng Nghymru</w:t>
      </w:r>
    </w:p>
    <w:p w14:paraId="0965A81C" w14:textId="77777777" w:rsidR="00CF0E82" w:rsidRPr="00D56CC7" w:rsidRDefault="00CF0E82" w:rsidP="00D56CC7">
      <w:pPr>
        <w:spacing w:line="240" w:lineRule="auto"/>
      </w:pPr>
    </w:p>
    <w:p w14:paraId="10D7A2A8" w14:textId="6652CB74" w:rsidR="00CF0E82" w:rsidRPr="00D56CC7" w:rsidRDefault="00000000" w:rsidP="00D56CC7">
      <w:pPr>
        <w:spacing w:line="240" w:lineRule="auto"/>
      </w:pPr>
      <w:hyperlink r:id="rId27" w:history="1">
        <w:r w:rsidR="00B537EA" w:rsidRPr="00D56CC7">
          <w:rPr>
            <w:rStyle w:val="Hyperlink"/>
          </w:rPr>
          <w:t>www.planningaidwales.org.uk</w:t>
        </w:r>
      </w:hyperlink>
    </w:p>
    <w:p w14:paraId="3B87D389" w14:textId="77777777" w:rsidR="00CF0E82" w:rsidRPr="00D56CC7" w:rsidRDefault="00CF0E82" w:rsidP="00D56CC7">
      <w:pPr>
        <w:spacing w:line="240" w:lineRule="auto"/>
      </w:pPr>
      <w:r w:rsidRPr="00D56CC7">
        <w:t>Rhif Elusen 1000115</w:t>
      </w:r>
    </w:p>
    <w:p w14:paraId="3853E565" w14:textId="64CAF3B4" w:rsidR="003C7502" w:rsidRDefault="00CF0E82" w:rsidP="00D56CC7">
      <w:pPr>
        <w:spacing w:line="240" w:lineRule="auto"/>
      </w:pPr>
      <w:r w:rsidRPr="00D56CC7">
        <w:t>Cwmni yn gyfyngedig gan Warant 2526875 (Cymru)</w:t>
      </w:r>
    </w:p>
    <w:p w14:paraId="4AB970B1" w14:textId="77777777" w:rsidR="00DB7A0C" w:rsidRPr="00D56CC7" w:rsidRDefault="00DB7A0C" w:rsidP="00D56CC7">
      <w:pPr>
        <w:spacing w:line="240" w:lineRule="auto"/>
      </w:pPr>
    </w:p>
    <w:p w14:paraId="1F9756A3" w14:textId="77777777" w:rsidR="008528E5" w:rsidRPr="00D56CC7" w:rsidRDefault="008528E5" w:rsidP="00D56CC7">
      <w:pPr>
        <w:spacing w:line="240" w:lineRule="auto"/>
        <w:rPr>
          <w:sz w:val="16"/>
          <w:szCs w:val="16"/>
        </w:rPr>
      </w:pPr>
      <w:r w:rsidRPr="00D56CC7">
        <w:rPr>
          <w:b/>
          <w:sz w:val="40"/>
          <w:szCs w:val="40"/>
        </w:rPr>
        <w:t>Ynghylch Cymorth Cynllunio Cymru</w:t>
      </w:r>
    </w:p>
    <w:p w14:paraId="0BE3794B" w14:textId="77777777" w:rsidR="008528E5" w:rsidRPr="00D56CC7" w:rsidRDefault="008528E5" w:rsidP="00D56CC7">
      <w:pPr>
        <w:spacing w:line="240" w:lineRule="auto"/>
        <w:rPr>
          <w:color w:val="000000" w:themeColor="text1"/>
        </w:rPr>
      </w:pPr>
      <w:r w:rsidRPr="00D56CC7">
        <w:rPr>
          <w:color w:val="000000" w:themeColor="text1"/>
        </w:rPr>
        <w:t xml:space="preserve">Mae Cymorth Cynllunio Cymru yn hyrwyddo a hwyluso ymgysylltiad cymunedol ystyrlon yn y broses gynllunio yng Nghymru. </w:t>
      </w:r>
    </w:p>
    <w:p w14:paraId="30B0F010" w14:textId="77777777" w:rsidR="008528E5" w:rsidRPr="00D56CC7" w:rsidRDefault="008528E5" w:rsidP="00D56CC7">
      <w:pPr>
        <w:spacing w:line="240" w:lineRule="auto"/>
        <w:rPr>
          <w:b/>
          <w:color w:val="000000" w:themeColor="text1"/>
        </w:rPr>
      </w:pPr>
      <w:r w:rsidRPr="00D56CC7">
        <w:rPr>
          <w:b/>
          <w:i/>
          <w:color w:val="000000" w:themeColor="text1"/>
        </w:rPr>
        <w:t>Gall ymgysylltiad cymunedol ystyrlon</w:t>
      </w:r>
      <w:r w:rsidRPr="00D56CC7">
        <w:rPr>
          <w:b/>
          <w:color w:val="000000" w:themeColor="text1"/>
        </w:rPr>
        <w:t xml:space="preserve">: </w:t>
      </w:r>
    </w:p>
    <w:p w14:paraId="0EF66A09" w14:textId="4352CEE5" w:rsidR="008528E5" w:rsidRPr="00D56CC7" w:rsidRDefault="008528E5" w:rsidP="00D56CC7">
      <w:pPr>
        <w:pStyle w:val="ListParagraph"/>
        <w:numPr>
          <w:ilvl w:val="0"/>
          <w:numId w:val="17"/>
        </w:numPr>
        <w:spacing w:after="0" w:line="240" w:lineRule="auto"/>
        <w:ind w:left="426"/>
        <w:rPr>
          <w:color w:val="000000" w:themeColor="text1"/>
        </w:rPr>
      </w:pPr>
      <w:r w:rsidRPr="00D56CC7">
        <w:rPr>
          <w:color w:val="000000" w:themeColor="text1"/>
        </w:rPr>
        <w:t>Roi llais i bobl ac adeiladu eu sgiliau, hyder a’u gallu i ddylanwadu ar</w:t>
      </w:r>
      <w:r w:rsidR="00AE7153" w:rsidRPr="00D56CC7">
        <w:rPr>
          <w:color w:val="000000" w:themeColor="text1"/>
        </w:rPr>
        <w:t xml:space="preserve"> </w:t>
      </w:r>
      <w:r w:rsidRPr="00D56CC7">
        <w:rPr>
          <w:color w:val="000000" w:themeColor="text1"/>
        </w:rPr>
        <w:t xml:space="preserve">benderfyniadau sy’n effeithio ar eu hardal leol. </w:t>
      </w:r>
    </w:p>
    <w:p w14:paraId="1E4E950B" w14:textId="77777777" w:rsidR="008528E5" w:rsidRPr="00D56CC7" w:rsidRDefault="008528E5" w:rsidP="00D56CC7">
      <w:pPr>
        <w:pStyle w:val="ListParagraph"/>
        <w:numPr>
          <w:ilvl w:val="0"/>
          <w:numId w:val="17"/>
        </w:numPr>
        <w:spacing w:after="0" w:line="240" w:lineRule="auto"/>
        <w:ind w:left="426"/>
        <w:rPr>
          <w:color w:val="000000" w:themeColor="text1"/>
        </w:rPr>
      </w:pPr>
      <w:r w:rsidRPr="00D56CC7">
        <w:rPr>
          <w:color w:val="000000" w:themeColor="text1"/>
        </w:rPr>
        <w:t xml:space="preserve">Gwella ansawdd, priodolrwydd a pherthnasedd datblygiad newydd. </w:t>
      </w:r>
    </w:p>
    <w:p w14:paraId="47B87C32" w14:textId="5AD80E38" w:rsidR="008528E5" w:rsidRPr="00D56CC7" w:rsidRDefault="008528E5" w:rsidP="00D56CC7">
      <w:pPr>
        <w:pStyle w:val="ListParagraph"/>
        <w:numPr>
          <w:ilvl w:val="0"/>
          <w:numId w:val="17"/>
        </w:numPr>
        <w:spacing w:after="0" w:line="240" w:lineRule="auto"/>
        <w:ind w:left="426"/>
        <w:rPr>
          <w:color w:val="000000" w:themeColor="text1"/>
        </w:rPr>
      </w:pPr>
      <w:r w:rsidRPr="00D56CC7">
        <w:rPr>
          <w:color w:val="000000" w:themeColor="text1"/>
        </w:rPr>
        <w:t xml:space="preserve">Cynyddu balchder mewn, a synnwyr o berchnogaeth o’r amgylchedd adeiledig. </w:t>
      </w:r>
    </w:p>
    <w:p w14:paraId="0B8162A8" w14:textId="77777777" w:rsidR="008528E5" w:rsidRPr="00D56CC7" w:rsidRDefault="008528E5" w:rsidP="00D56CC7">
      <w:pPr>
        <w:pStyle w:val="ListParagraph"/>
        <w:numPr>
          <w:ilvl w:val="0"/>
          <w:numId w:val="17"/>
        </w:numPr>
        <w:spacing w:after="0" w:line="240" w:lineRule="auto"/>
        <w:ind w:left="426"/>
        <w:rPr>
          <w:color w:val="000000" w:themeColor="text1"/>
        </w:rPr>
      </w:pPr>
      <w:r w:rsidRPr="00D56CC7">
        <w:rPr>
          <w:color w:val="000000" w:themeColor="text1"/>
        </w:rPr>
        <w:t xml:space="preserve">Maethu cydweithredu rhwng datblygwyr, cynllunwyr a chymunedau </w:t>
      </w:r>
      <w:r w:rsidRPr="00D56CC7">
        <w:rPr>
          <w:color w:val="000000" w:themeColor="text1"/>
        </w:rPr>
        <w:tab/>
        <w:t>gyda gwell cynlluniau o ganlyniad.</w:t>
      </w:r>
    </w:p>
    <w:p w14:paraId="7DB28E5C" w14:textId="21A68C0B" w:rsidR="008528E5" w:rsidRPr="00D56CC7" w:rsidRDefault="008528E5" w:rsidP="00D56CC7">
      <w:pPr>
        <w:pStyle w:val="ListParagraph"/>
        <w:numPr>
          <w:ilvl w:val="0"/>
          <w:numId w:val="17"/>
        </w:numPr>
        <w:spacing w:after="0" w:line="240" w:lineRule="auto"/>
        <w:ind w:left="426"/>
        <w:rPr>
          <w:color w:val="000000" w:themeColor="text1"/>
        </w:rPr>
      </w:pPr>
      <w:r w:rsidRPr="00D56CC7">
        <w:rPr>
          <w:color w:val="000000" w:themeColor="text1"/>
        </w:rPr>
        <w:t xml:space="preserve">Gwella ansawdd a pherthnasedd polisi cynllunio trwy ystyried gwybodaeth leol. </w:t>
      </w:r>
    </w:p>
    <w:p w14:paraId="460C5CA1" w14:textId="77777777" w:rsidR="008528E5" w:rsidRPr="00D56CC7" w:rsidRDefault="008528E5" w:rsidP="00D56CC7">
      <w:pPr>
        <w:pStyle w:val="ListParagraph"/>
        <w:numPr>
          <w:ilvl w:val="0"/>
          <w:numId w:val="17"/>
        </w:numPr>
        <w:spacing w:after="0" w:line="240" w:lineRule="auto"/>
        <w:ind w:left="426"/>
        <w:rPr>
          <w:color w:val="000000" w:themeColor="text1"/>
        </w:rPr>
      </w:pPr>
      <w:r w:rsidRPr="00D56CC7">
        <w:rPr>
          <w:color w:val="000000" w:themeColor="text1"/>
        </w:rPr>
        <w:t xml:space="preserve">Lleihau gwrthdaro, cyflymu a lleihau costau yn y broses rheoli datblygu. </w:t>
      </w:r>
    </w:p>
    <w:p w14:paraId="634A540B" w14:textId="77777777" w:rsidR="008528E5" w:rsidRPr="00D56CC7" w:rsidRDefault="008528E5" w:rsidP="00D56CC7">
      <w:pPr>
        <w:spacing w:line="240" w:lineRule="auto"/>
        <w:rPr>
          <w:rStyle w:val="A9"/>
          <w:rFonts w:cs="Arial"/>
          <w:color w:val="000000" w:themeColor="text1"/>
          <w:sz w:val="24"/>
          <w:szCs w:val="24"/>
        </w:rPr>
      </w:pPr>
    </w:p>
    <w:p w14:paraId="358715BE" w14:textId="77777777" w:rsidR="008528E5" w:rsidRPr="00D56CC7" w:rsidRDefault="008528E5" w:rsidP="00D56CC7">
      <w:pPr>
        <w:spacing w:line="240" w:lineRule="auto"/>
        <w:jc w:val="both"/>
        <w:rPr>
          <w:rStyle w:val="A9"/>
          <w:rFonts w:cs="Arial"/>
          <w:bCs/>
          <w:i/>
          <w:color w:val="000000" w:themeColor="text1"/>
          <w:sz w:val="24"/>
          <w:szCs w:val="24"/>
        </w:rPr>
      </w:pPr>
      <w:r w:rsidRPr="00D56CC7">
        <w:rPr>
          <w:rStyle w:val="A9"/>
          <w:rFonts w:cs="Arial"/>
          <w:bCs/>
          <w:i/>
          <w:color w:val="000000" w:themeColor="text1"/>
          <w:sz w:val="24"/>
          <w:szCs w:val="24"/>
        </w:rPr>
        <w:t xml:space="preserve">Fel y sefydliad ymgysylltiad cymunedol mewn cynllunio, ein rôl ni yw adeiladu dealltwriaeth o’r system gynllunio, cefnogi gwell ymgysylltiad mewn cynllunio lleol ac annog cydweithredu rhwng cymunedau, yr awdurdodau cynllunio a’r datblygwyr.  </w:t>
      </w:r>
    </w:p>
    <w:p w14:paraId="1A59FB82" w14:textId="77777777" w:rsidR="008528E5" w:rsidRPr="00D56CC7" w:rsidRDefault="008528E5" w:rsidP="00D56CC7">
      <w:pPr>
        <w:spacing w:line="240" w:lineRule="auto"/>
        <w:jc w:val="both"/>
        <w:rPr>
          <w:bCs/>
          <w:i/>
          <w:color w:val="000000" w:themeColor="text1"/>
        </w:rPr>
      </w:pPr>
      <w:r w:rsidRPr="00D56CC7">
        <w:rPr>
          <w:rStyle w:val="A9"/>
          <w:rFonts w:cs="Arial"/>
          <w:bCs/>
          <w:i/>
          <w:color w:val="000000" w:themeColor="text1"/>
          <w:sz w:val="24"/>
          <w:szCs w:val="24"/>
        </w:rPr>
        <w:t>Trwy roi llais i bobl yn y system gynllunio, rydym yn helpu creu Cymru sy’n fwy cyfartal gyda chymunedau mwy cydlynol.</w:t>
      </w:r>
    </w:p>
    <w:p w14:paraId="4C029B99" w14:textId="77777777" w:rsidR="008528E5" w:rsidRPr="00D56CC7" w:rsidRDefault="008528E5" w:rsidP="00D56CC7">
      <w:pPr>
        <w:pStyle w:val="Default"/>
        <w:rPr>
          <w:rStyle w:val="A4"/>
          <w:rFonts w:ascii="Arial" w:hAnsi="Arial" w:cs="Arial"/>
          <w:color w:val="000000" w:themeColor="text1"/>
          <w:sz w:val="24"/>
          <w:szCs w:val="24"/>
        </w:rPr>
      </w:pPr>
    </w:p>
    <w:p w14:paraId="1B1820C4" w14:textId="77777777" w:rsidR="008528E5" w:rsidRPr="00D56CC7" w:rsidRDefault="008528E5" w:rsidP="00D56CC7">
      <w:pPr>
        <w:pStyle w:val="Default"/>
        <w:rPr>
          <w:rStyle w:val="A4"/>
          <w:rFonts w:ascii="Arial" w:hAnsi="Arial" w:cs="Arial"/>
          <w:color w:val="000000" w:themeColor="text1"/>
          <w:sz w:val="24"/>
          <w:szCs w:val="24"/>
        </w:rPr>
      </w:pPr>
      <w:r w:rsidRPr="00D56CC7">
        <w:rPr>
          <w:rStyle w:val="A4"/>
          <w:rFonts w:ascii="Arial" w:hAnsi="Arial" w:cs="Arial"/>
          <w:color w:val="000000" w:themeColor="text1"/>
          <w:sz w:val="24"/>
          <w:szCs w:val="24"/>
        </w:rPr>
        <w:t xml:space="preserve">Ceir mwy o wybodaeth am ein Strategaeth yn ein Cynllun Busnes cyfredol 2020-2023: </w:t>
      </w:r>
    </w:p>
    <w:p w14:paraId="6E18CE40" w14:textId="77777777" w:rsidR="00F57A58" w:rsidRPr="00D56CC7" w:rsidRDefault="00F57A58" w:rsidP="00D56CC7">
      <w:pPr>
        <w:pStyle w:val="Default"/>
        <w:rPr>
          <w:rStyle w:val="A4"/>
          <w:rFonts w:ascii="Arial" w:hAnsi="Arial" w:cs="Arial"/>
        </w:rPr>
      </w:pPr>
    </w:p>
    <w:p w14:paraId="2F186035" w14:textId="0462A405" w:rsidR="00F57A58" w:rsidRPr="00D56CC7" w:rsidRDefault="00000000" w:rsidP="00D56CC7">
      <w:pPr>
        <w:pStyle w:val="Default"/>
        <w:rPr>
          <w:rStyle w:val="A4"/>
          <w:rFonts w:ascii="Arial" w:hAnsi="Arial" w:cs="Arial"/>
        </w:rPr>
      </w:pPr>
      <w:hyperlink r:id="rId28" w:history="1">
        <w:r w:rsidR="00F57A58" w:rsidRPr="00D56CC7">
          <w:rPr>
            <w:rStyle w:val="Hyperlink"/>
            <w:rFonts w:ascii="Arial" w:hAnsi="Arial" w:cs="Arial"/>
            <w:sz w:val="23"/>
            <w:szCs w:val="23"/>
          </w:rPr>
          <w:t>https://planningaidwales.org.uk/amdanon-ni/dogfennau-an-polisiau-allweddol/cynllun-busnes/?lang=cy</w:t>
        </w:r>
      </w:hyperlink>
    </w:p>
    <w:p w14:paraId="1A60D466" w14:textId="77777777" w:rsidR="003C7502" w:rsidRPr="00A006AB" w:rsidRDefault="003C7502" w:rsidP="00D56CC7">
      <w:pPr>
        <w:spacing w:line="240" w:lineRule="auto"/>
        <w:rPr>
          <w:sz w:val="2"/>
          <w:szCs w:val="2"/>
        </w:rPr>
      </w:pPr>
    </w:p>
    <w:p w14:paraId="4CE23575" w14:textId="4E6EEB6C" w:rsidR="00E7166A" w:rsidRDefault="00155FE5" w:rsidP="00D56CC7">
      <w:pPr>
        <w:pStyle w:val="SectionHeader"/>
        <w:spacing w:line="240" w:lineRule="auto"/>
        <w:rPr>
          <w:sz w:val="36"/>
          <w:szCs w:val="32"/>
        </w:rPr>
      </w:pPr>
      <w:r w:rsidRPr="00D56CC7">
        <w:rPr>
          <w:sz w:val="36"/>
          <w:szCs w:val="32"/>
        </w:rPr>
        <w:lastRenderedPageBreak/>
        <w:t>Ein Gwasanae</w:t>
      </w:r>
      <w:r w:rsidR="003D3E37" w:rsidRPr="00D56CC7">
        <w:rPr>
          <w:sz w:val="36"/>
          <w:szCs w:val="32"/>
        </w:rPr>
        <w:t>thau</w:t>
      </w:r>
    </w:p>
    <w:p w14:paraId="1D56E584" w14:textId="15F28445" w:rsidR="00416B14" w:rsidRPr="00D56CC7" w:rsidRDefault="00416B14" w:rsidP="00D56CC7">
      <w:pPr>
        <w:pStyle w:val="SectionHeader"/>
        <w:spacing w:line="240" w:lineRule="auto"/>
        <w:rPr>
          <w:sz w:val="36"/>
          <w:szCs w:val="32"/>
        </w:rPr>
      </w:pPr>
      <w:r>
        <w:rPr>
          <w:b w:val="0"/>
          <w:bCs/>
          <w:noProof/>
          <w:szCs w:val="28"/>
        </w:rPr>
        <w:drawing>
          <wp:anchor distT="0" distB="0" distL="114300" distR="114300" simplePos="0" relativeHeight="251668480" behindDoc="0" locked="0" layoutInCell="1" allowOverlap="1" wp14:anchorId="5681C696" wp14:editId="13C91147">
            <wp:simplePos x="0" y="0"/>
            <wp:positionH relativeFrom="margin">
              <wp:align>right</wp:align>
            </wp:positionH>
            <wp:positionV relativeFrom="paragraph">
              <wp:posOffset>5080</wp:posOffset>
            </wp:positionV>
            <wp:extent cx="6644005" cy="3422650"/>
            <wp:effectExtent l="0" t="0" r="4445" b="6350"/>
            <wp:wrapNone/>
            <wp:docPr id="1191199930" name="Picture 1191199930" descr="A group of people sitting in a row watching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99930" name="Picture 1191199930" descr="A group of people sitting in a row watching a painting&#10;&#10;Description automatically generated with low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t="8455"/>
                    <a:stretch/>
                  </pic:blipFill>
                  <pic:spPr bwMode="auto">
                    <a:xfrm>
                      <a:off x="0" y="0"/>
                      <a:ext cx="6644005" cy="3422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B34053" w14:textId="6A4EC284" w:rsidR="00416B14" w:rsidRDefault="00416B14" w:rsidP="00D56CC7">
      <w:pPr>
        <w:autoSpaceDE w:val="0"/>
        <w:autoSpaceDN w:val="0"/>
        <w:adjustRightInd w:val="0"/>
        <w:spacing w:after="0" w:line="240" w:lineRule="auto"/>
        <w:rPr>
          <w:rFonts w:eastAsia="MyriadPro-Regular"/>
          <w:color w:val="000000"/>
        </w:rPr>
      </w:pPr>
    </w:p>
    <w:p w14:paraId="09082B8C" w14:textId="77777777" w:rsidR="00416B14" w:rsidRDefault="00416B14" w:rsidP="00D56CC7">
      <w:pPr>
        <w:autoSpaceDE w:val="0"/>
        <w:autoSpaceDN w:val="0"/>
        <w:adjustRightInd w:val="0"/>
        <w:spacing w:after="0" w:line="240" w:lineRule="auto"/>
        <w:rPr>
          <w:rFonts w:eastAsia="MyriadPro-Regular"/>
          <w:color w:val="000000"/>
        </w:rPr>
      </w:pPr>
    </w:p>
    <w:p w14:paraId="2C8EB42E" w14:textId="32545E75" w:rsidR="00416B14" w:rsidRDefault="00416B14" w:rsidP="00D56CC7">
      <w:pPr>
        <w:autoSpaceDE w:val="0"/>
        <w:autoSpaceDN w:val="0"/>
        <w:adjustRightInd w:val="0"/>
        <w:spacing w:after="0" w:line="240" w:lineRule="auto"/>
        <w:rPr>
          <w:rFonts w:eastAsia="MyriadPro-Regular"/>
          <w:color w:val="000000"/>
        </w:rPr>
      </w:pPr>
    </w:p>
    <w:p w14:paraId="003546A2" w14:textId="77777777" w:rsidR="00416B14" w:rsidRDefault="00416B14" w:rsidP="00D56CC7">
      <w:pPr>
        <w:autoSpaceDE w:val="0"/>
        <w:autoSpaceDN w:val="0"/>
        <w:adjustRightInd w:val="0"/>
        <w:spacing w:after="0" w:line="240" w:lineRule="auto"/>
        <w:rPr>
          <w:rFonts w:eastAsia="MyriadPro-Regular"/>
          <w:color w:val="000000"/>
        </w:rPr>
      </w:pPr>
    </w:p>
    <w:p w14:paraId="2F4297E1" w14:textId="77777777" w:rsidR="00416B14" w:rsidRDefault="00416B14" w:rsidP="00D56CC7">
      <w:pPr>
        <w:autoSpaceDE w:val="0"/>
        <w:autoSpaceDN w:val="0"/>
        <w:adjustRightInd w:val="0"/>
        <w:spacing w:after="0" w:line="240" w:lineRule="auto"/>
        <w:rPr>
          <w:rFonts w:eastAsia="MyriadPro-Regular"/>
          <w:color w:val="000000"/>
        </w:rPr>
      </w:pPr>
    </w:p>
    <w:p w14:paraId="4D8DFA95" w14:textId="77777777" w:rsidR="00416B14" w:rsidRDefault="00416B14" w:rsidP="00D56CC7">
      <w:pPr>
        <w:autoSpaceDE w:val="0"/>
        <w:autoSpaceDN w:val="0"/>
        <w:adjustRightInd w:val="0"/>
        <w:spacing w:after="0" w:line="240" w:lineRule="auto"/>
        <w:rPr>
          <w:rFonts w:eastAsia="MyriadPro-Regular"/>
          <w:color w:val="000000"/>
        </w:rPr>
      </w:pPr>
    </w:p>
    <w:p w14:paraId="6AAD0A88" w14:textId="451C16A6" w:rsidR="00416B14" w:rsidRDefault="00416B14" w:rsidP="00D56CC7">
      <w:pPr>
        <w:autoSpaceDE w:val="0"/>
        <w:autoSpaceDN w:val="0"/>
        <w:adjustRightInd w:val="0"/>
        <w:spacing w:after="0" w:line="240" w:lineRule="auto"/>
        <w:rPr>
          <w:rFonts w:eastAsia="MyriadPro-Regular"/>
          <w:color w:val="000000"/>
        </w:rPr>
      </w:pPr>
    </w:p>
    <w:p w14:paraId="618D78FE" w14:textId="77777777" w:rsidR="00416B14" w:rsidRDefault="00416B14" w:rsidP="00D56CC7">
      <w:pPr>
        <w:autoSpaceDE w:val="0"/>
        <w:autoSpaceDN w:val="0"/>
        <w:adjustRightInd w:val="0"/>
        <w:spacing w:after="0" w:line="240" w:lineRule="auto"/>
        <w:rPr>
          <w:rFonts w:eastAsia="MyriadPro-Regular"/>
          <w:color w:val="000000"/>
        </w:rPr>
      </w:pPr>
    </w:p>
    <w:p w14:paraId="1CE3451D" w14:textId="77777777" w:rsidR="00416B14" w:rsidRDefault="00416B14" w:rsidP="00D56CC7">
      <w:pPr>
        <w:autoSpaceDE w:val="0"/>
        <w:autoSpaceDN w:val="0"/>
        <w:adjustRightInd w:val="0"/>
        <w:spacing w:after="0" w:line="240" w:lineRule="auto"/>
        <w:rPr>
          <w:rFonts w:eastAsia="MyriadPro-Regular"/>
          <w:color w:val="000000"/>
        </w:rPr>
      </w:pPr>
    </w:p>
    <w:p w14:paraId="6FAA3CBF" w14:textId="77777777" w:rsidR="00416B14" w:rsidRDefault="00416B14" w:rsidP="00D56CC7">
      <w:pPr>
        <w:autoSpaceDE w:val="0"/>
        <w:autoSpaceDN w:val="0"/>
        <w:adjustRightInd w:val="0"/>
        <w:spacing w:after="0" w:line="240" w:lineRule="auto"/>
        <w:rPr>
          <w:rFonts w:eastAsia="MyriadPro-Regular"/>
          <w:color w:val="000000"/>
        </w:rPr>
      </w:pPr>
    </w:p>
    <w:p w14:paraId="41A6E182" w14:textId="77777777" w:rsidR="00416B14" w:rsidRDefault="00416B14" w:rsidP="00D56CC7">
      <w:pPr>
        <w:autoSpaceDE w:val="0"/>
        <w:autoSpaceDN w:val="0"/>
        <w:adjustRightInd w:val="0"/>
        <w:spacing w:after="0" w:line="240" w:lineRule="auto"/>
        <w:rPr>
          <w:rFonts w:eastAsia="MyriadPro-Regular"/>
          <w:color w:val="000000"/>
        </w:rPr>
      </w:pPr>
    </w:p>
    <w:p w14:paraId="60A9F231" w14:textId="77777777" w:rsidR="00416B14" w:rsidRDefault="00416B14" w:rsidP="00D56CC7">
      <w:pPr>
        <w:autoSpaceDE w:val="0"/>
        <w:autoSpaceDN w:val="0"/>
        <w:adjustRightInd w:val="0"/>
        <w:spacing w:after="0" w:line="240" w:lineRule="auto"/>
        <w:rPr>
          <w:rFonts w:eastAsia="MyriadPro-Regular"/>
          <w:color w:val="000000"/>
        </w:rPr>
      </w:pPr>
    </w:p>
    <w:p w14:paraId="5F32CDB6" w14:textId="351F6C43" w:rsidR="00416B14" w:rsidRDefault="00416B14" w:rsidP="00D56CC7">
      <w:pPr>
        <w:autoSpaceDE w:val="0"/>
        <w:autoSpaceDN w:val="0"/>
        <w:adjustRightInd w:val="0"/>
        <w:spacing w:after="0" w:line="240" w:lineRule="auto"/>
        <w:rPr>
          <w:rFonts w:eastAsia="MyriadPro-Regular"/>
          <w:color w:val="000000"/>
        </w:rPr>
      </w:pPr>
    </w:p>
    <w:p w14:paraId="2078423B" w14:textId="77777777" w:rsidR="00416B14" w:rsidRDefault="00416B14" w:rsidP="00D56CC7">
      <w:pPr>
        <w:autoSpaceDE w:val="0"/>
        <w:autoSpaceDN w:val="0"/>
        <w:adjustRightInd w:val="0"/>
        <w:spacing w:after="0" w:line="240" w:lineRule="auto"/>
        <w:rPr>
          <w:rFonts w:eastAsia="MyriadPro-Regular"/>
          <w:color w:val="000000"/>
        </w:rPr>
      </w:pPr>
    </w:p>
    <w:p w14:paraId="2B3CDDF4" w14:textId="77777777" w:rsidR="00416B14" w:rsidRDefault="00416B14" w:rsidP="00D56CC7">
      <w:pPr>
        <w:autoSpaceDE w:val="0"/>
        <w:autoSpaceDN w:val="0"/>
        <w:adjustRightInd w:val="0"/>
        <w:spacing w:after="0" w:line="240" w:lineRule="auto"/>
        <w:rPr>
          <w:rFonts w:eastAsia="MyriadPro-Regular"/>
          <w:color w:val="000000"/>
        </w:rPr>
      </w:pPr>
    </w:p>
    <w:p w14:paraId="153A58F2" w14:textId="77777777" w:rsidR="00416B14" w:rsidRDefault="00416B14" w:rsidP="00D56CC7">
      <w:pPr>
        <w:autoSpaceDE w:val="0"/>
        <w:autoSpaceDN w:val="0"/>
        <w:adjustRightInd w:val="0"/>
        <w:spacing w:after="0" w:line="240" w:lineRule="auto"/>
        <w:rPr>
          <w:rFonts w:eastAsia="MyriadPro-Regular"/>
          <w:color w:val="000000"/>
        </w:rPr>
      </w:pPr>
    </w:p>
    <w:p w14:paraId="29C6396E" w14:textId="77777777" w:rsidR="00416B14" w:rsidRDefault="00416B14" w:rsidP="00D56CC7">
      <w:pPr>
        <w:autoSpaceDE w:val="0"/>
        <w:autoSpaceDN w:val="0"/>
        <w:adjustRightInd w:val="0"/>
        <w:spacing w:after="0" w:line="240" w:lineRule="auto"/>
        <w:rPr>
          <w:rFonts w:eastAsia="MyriadPro-Regular"/>
          <w:color w:val="000000"/>
        </w:rPr>
      </w:pPr>
    </w:p>
    <w:p w14:paraId="7615E699" w14:textId="77777777" w:rsidR="00416B14" w:rsidRDefault="00416B14" w:rsidP="00D56CC7">
      <w:pPr>
        <w:autoSpaceDE w:val="0"/>
        <w:autoSpaceDN w:val="0"/>
        <w:adjustRightInd w:val="0"/>
        <w:spacing w:after="0" w:line="240" w:lineRule="auto"/>
        <w:rPr>
          <w:rFonts w:eastAsia="MyriadPro-Regular"/>
          <w:color w:val="000000"/>
        </w:rPr>
      </w:pPr>
    </w:p>
    <w:p w14:paraId="45C4FE07" w14:textId="77777777" w:rsidR="00416B14" w:rsidRDefault="00416B14" w:rsidP="00D56CC7">
      <w:pPr>
        <w:autoSpaceDE w:val="0"/>
        <w:autoSpaceDN w:val="0"/>
        <w:adjustRightInd w:val="0"/>
        <w:spacing w:after="0" w:line="240" w:lineRule="auto"/>
        <w:rPr>
          <w:rFonts w:eastAsia="MyriadPro-Regular"/>
          <w:color w:val="000000"/>
        </w:rPr>
      </w:pPr>
    </w:p>
    <w:p w14:paraId="013841AE" w14:textId="413C6A40" w:rsidR="000A4C33"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Mae ein gwasanaethau, sydd a chyllid craidd, yn cynnwys dosbarthu hyfforddiant ar gynllunio i ystod</w:t>
      </w:r>
      <w:r w:rsidR="000A4C33" w:rsidRPr="00767D03">
        <w:rPr>
          <w:rFonts w:eastAsia="MyriadPro-Regular"/>
          <w:color w:val="000000"/>
        </w:rPr>
        <w:t xml:space="preserve"> </w:t>
      </w:r>
      <w:r w:rsidRPr="00767D03">
        <w:rPr>
          <w:rFonts w:eastAsia="MyriadPro-Regular"/>
          <w:color w:val="000000"/>
        </w:rPr>
        <w:t xml:space="preserve">o gynulleidfaoedd, datblygu canllawiau sy’n hawdd eu darllen a llinell gymorth sy’n rhoi </w:t>
      </w:r>
      <w:r w:rsidR="000A4C33" w:rsidRPr="00767D03">
        <w:rPr>
          <w:rFonts w:eastAsia="MyriadPro-Regular"/>
          <w:color w:val="000000"/>
        </w:rPr>
        <w:t xml:space="preserve">Cyngor </w:t>
      </w:r>
      <w:r w:rsidRPr="00767D03">
        <w:rPr>
          <w:rFonts w:eastAsia="MyriadPro-Regular"/>
          <w:color w:val="000000"/>
        </w:rPr>
        <w:t>cynllunio am ddim. Rydym hefyd yn ymgymryd a phrosiectau a chomisiynau ar ran Llywodraeth Cymru,</w:t>
      </w:r>
      <w:r w:rsidR="000A4C33" w:rsidRPr="00767D03">
        <w:rPr>
          <w:rFonts w:eastAsia="MyriadPro-Regular"/>
          <w:color w:val="000000"/>
        </w:rPr>
        <w:t xml:space="preserve"> </w:t>
      </w:r>
      <w:r w:rsidRPr="00767D03">
        <w:rPr>
          <w:rFonts w:eastAsia="MyriadPro-Regular"/>
          <w:color w:val="000000"/>
        </w:rPr>
        <w:t>Awdurdodau Cynllunio Lleol a Chynghorau Cymuned a Thref.</w:t>
      </w:r>
      <w:r w:rsidR="000A4C33" w:rsidRPr="00767D03">
        <w:rPr>
          <w:rFonts w:eastAsia="MyriadPro-Regular"/>
          <w:color w:val="000000"/>
        </w:rPr>
        <w:t xml:space="preserve"> </w:t>
      </w:r>
    </w:p>
    <w:p w14:paraId="37335851" w14:textId="77777777" w:rsidR="000A4C33" w:rsidRPr="00767D03" w:rsidRDefault="000A4C33" w:rsidP="00D56CC7">
      <w:pPr>
        <w:autoSpaceDE w:val="0"/>
        <w:autoSpaceDN w:val="0"/>
        <w:adjustRightInd w:val="0"/>
        <w:spacing w:after="0" w:line="240" w:lineRule="auto"/>
        <w:rPr>
          <w:rFonts w:eastAsia="MyriadPro-Regular"/>
          <w:color w:val="000000"/>
        </w:rPr>
      </w:pPr>
    </w:p>
    <w:p w14:paraId="32476496" w14:textId="663C6D20" w:rsidR="003D3E37" w:rsidRPr="00416B14" w:rsidRDefault="003D3E37" w:rsidP="00D56CC7">
      <w:pPr>
        <w:autoSpaceDE w:val="0"/>
        <w:autoSpaceDN w:val="0"/>
        <w:adjustRightInd w:val="0"/>
        <w:spacing w:after="0" w:line="240" w:lineRule="auto"/>
        <w:rPr>
          <w:rFonts w:eastAsia="MyriadPro-Regular"/>
          <w:b/>
          <w:bCs/>
          <w:color w:val="000000"/>
          <w:sz w:val="28"/>
          <w:szCs w:val="28"/>
        </w:rPr>
      </w:pPr>
      <w:r w:rsidRPr="00416B14">
        <w:rPr>
          <w:rFonts w:eastAsia="MyriadPro-Regular"/>
          <w:b/>
          <w:bCs/>
          <w:color w:val="000000"/>
          <w:sz w:val="28"/>
          <w:szCs w:val="28"/>
        </w:rPr>
        <w:t>Hyfforddiant</w:t>
      </w:r>
    </w:p>
    <w:p w14:paraId="14096FAE" w14:textId="77777777" w:rsidR="00416B14" w:rsidRPr="00416B14" w:rsidRDefault="00416B14" w:rsidP="00D56CC7">
      <w:pPr>
        <w:autoSpaceDE w:val="0"/>
        <w:autoSpaceDN w:val="0"/>
        <w:adjustRightInd w:val="0"/>
        <w:spacing w:after="0" w:line="240" w:lineRule="auto"/>
        <w:rPr>
          <w:rFonts w:eastAsia="MyriadPro-Regular"/>
          <w:b/>
          <w:bCs/>
          <w:color w:val="000000"/>
          <w:sz w:val="28"/>
          <w:szCs w:val="28"/>
          <w:u w:val="single"/>
        </w:rPr>
      </w:pPr>
    </w:p>
    <w:p w14:paraId="7CD33E61" w14:textId="3460DC21" w:rsidR="003D3E37"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Gall Cymorth Cynllunio Cymru gynnal cyrsiau</w:t>
      </w:r>
      <w:r w:rsidR="00927ABF" w:rsidRPr="00767D03">
        <w:rPr>
          <w:rFonts w:eastAsia="MyriadPro-Regular"/>
          <w:color w:val="000000"/>
        </w:rPr>
        <w:t xml:space="preserve"> </w:t>
      </w:r>
      <w:r w:rsidRPr="00767D03">
        <w:rPr>
          <w:rFonts w:eastAsia="MyriadPro-Regular"/>
          <w:color w:val="000000"/>
        </w:rPr>
        <w:t>hyfforddiant ymgysylltiol a llawn gwybodaeth ar</w:t>
      </w:r>
    </w:p>
    <w:p w14:paraId="43892EA0" w14:textId="257CC4E6" w:rsidR="003D3E37"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gyfer aelodau etholedig, cynghorau cymuned a</w:t>
      </w:r>
      <w:r w:rsidR="00927ABF" w:rsidRPr="00767D03">
        <w:rPr>
          <w:rFonts w:eastAsia="MyriadPro-Regular"/>
          <w:color w:val="000000"/>
        </w:rPr>
        <w:t xml:space="preserve"> </w:t>
      </w:r>
      <w:r w:rsidRPr="00767D03">
        <w:rPr>
          <w:rFonts w:eastAsia="MyriadPro-Regular"/>
          <w:color w:val="000000"/>
        </w:rPr>
        <w:t>thref, grwpiau cymunedol a sefydliadau ledled</w:t>
      </w:r>
    </w:p>
    <w:p w14:paraId="0DD4C2D0" w14:textId="269A54C2" w:rsidR="003D3E37"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 xml:space="preserve">Cymru. Mae’r pynciau’n cynnwys Cyflwyniad </w:t>
      </w:r>
      <w:r w:rsidR="00927ABF" w:rsidRPr="00767D03">
        <w:rPr>
          <w:rFonts w:eastAsia="MyriadPro-Regular"/>
          <w:color w:val="000000"/>
        </w:rPr>
        <w:t xml:space="preserve">I </w:t>
      </w:r>
      <w:r w:rsidRPr="00767D03">
        <w:rPr>
          <w:rFonts w:eastAsia="MyriadPro-Regular"/>
          <w:color w:val="000000"/>
        </w:rPr>
        <w:t>Gynllunio, Ymateb i Geisiadau Cynllunio a Gwneud</w:t>
      </w:r>
    </w:p>
    <w:p w14:paraId="3086B20F" w14:textId="77777777" w:rsidR="00927ABF"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y Mwyaf o’ch Dylanwad ac Cyflwyniad i Gynlluniau</w:t>
      </w:r>
      <w:r w:rsidR="00927ABF" w:rsidRPr="00767D03">
        <w:rPr>
          <w:rFonts w:eastAsia="MyriadPro-Regular"/>
          <w:color w:val="000000"/>
        </w:rPr>
        <w:t xml:space="preserve"> </w:t>
      </w:r>
      <w:r w:rsidRPr="00767D03">
        <w:rPr>
          <w:rFonts w:eastAsia="MyriadPro-Regular"/>
          <w:color w:val="000000"/>
        </w:rPr>
        <w:t xml:space="preserve">Cynefin. </w:t>
      </w:r>
    </w:p>
    <w:p w14:paraId="5E111AE8" w14:textId="009F90F1" w:rsidR="003D3E37"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Yn ystod 2019, dechreuodd Cymorth</w:t>
      </w:r>
      <w:r w:rsidR="00767D03" w:rsidRPr="00767D03">
        <w:rPr>
          <w:rFonts w:eastAsia="MyriadPro-Regular"/>
          <w:color w:val="000000"/>
        </w:rPr>
        <w:t xml:space="preserve"> </w:t>
      </w:r>
      <w:r w:rsidRPr="00767D03">
        <w:rPr>
          <w:rFonts w:eastAsia="MyriadPro-Regular"/>
          <w:color w:val="000000"/>
        </w:rPr>
        <w:t>Cynllunio Cymru ddatblygu llwyfan hyfforddi</w:t>
      </w:r>
      <w:r w:rsidR="00767D03" w:rsidRPr="00767D03">
        <w:rPr>
          <w:rFonts w:eastAsia="MyriadPro-Regular"/>
          <w:color w:val="000000"/>
        </w:rPr>
        <w:t xml:space="preserve"> </w:t>
      </w:r>
      <w:r w:rsidRPr="00767D03">
        <w:rPr>
          <w:rFonts w:eastAsia="MyriadPro-Regular"/>
          <w:color w:val="000000"/>
        </w:rPr>
        <w:t>newydd ar-lein er mwyn traddodi hyfforddiant ar</w:t>
      </w:r>
      <w:r w:rsidR="00767D03" w:rsidRPr="00767D03">
        <w:rPr>
          <w:rFonts w:eastAsia="MyriadPro-Regular"/>
          <w:color w:val="000000"/>
        </w:rPr>
        <w:t xml:space="preserve"> </w:t>
      </w:r>
      <w:r w:rsidRPr="00767D03">
        <w:rPr>
          <w:rFonts w:eastAsia="MyriadPro-Regular"/>
          <w:color w:val="000000"/>
        </w:rPr>
        <w:t>fideo i gynulleidfa ehangach. Bydd y llwyfan yn</w:t>
      </w:r>
      <w:r w:rsidR="00767D03" w:rsidRPr="00767D03">
        <w:rPr>
          <w:rFonts w:eastAsia="MyriadPro-Regular"/>
          <w:color w:val="000000"/>
        </w:rPr>
        <w:t xml:space="preserve"> </w:t>
      </w:r>
      <w:r w:rsidRPr="00767D03">
        <w:rPr>
          <w:rFonts w:eastAsia="MyriadPro-Regular"/>
          <w:color w:val="000000"/>
        </w:rPr>
        <w:t>lansio yng ngwanwyn 2020.</w:t>
      </w:r>
      <w:r w:rsidR="00767D03" w:rsidRPr="00767D03">
        <w:rPr>
          <w:rFonts w:eastAsia="MyriadPro-Regular"/>
          <w:color w:val="000000"/>
        </w:rPr>
        <w:t xml:space="preserve"> </w:t>
      </w:r>
    </w:p>
    <w:p w14:paraId="7287FC52" w14:textId="77777777" w:rsidR="00767D03" w:rsidRPr="00767D03" w:rsidRDefault="00767D03" w:rsidP="00D56CC7">
      <w:pPr>
        <w:autoSpaceDE w:val="0"/>
        <w:autoSpaceDN w:val="0"/>
        <w:adjustRightInd w:val="0"/>
        <w:spacing w:after="0" w:line="240" w:lineRule="auto"/>
        <w:rPr>
          <w:rFonts w:eastAsia="MyriadPro-Regular"/>
          <w:color w:val="000000"/>
        </w:rPr>
      </w:pPr>
    </w:p>
    <w:p w14:paraId="514221BA" w14:textId="77777777" w:rsidR="003D3E37" w:rsidRPr="00416B14" w:rsidRDefault="003D3E37" w:rsidP="00D56CC7">
      <w:pPr>
        <w:autoSpaceDE w:val="0"/>
        <w:autoSpaceDN w:val="0"/>
        <w:adjustRightInd w:val="0"/>
        <w:spacing w:after="0" w:line="240" w:lineRule="auto"/>
        <w:rPr>
          <w:rFonts w:eastAsia="MyriadPro-Regular"/>
          <w:b/>
          <w:bCs/>
          <w:color w:val="000000"/>
          <w:sz w:val="28"/>
          <w:szCs w:val="28"/>
        </w:rPr>
      </w:pPr>
      <w:r w:rsidRPr="00416B14">
        <w:rPr>
          <w:rFonts w:eastAsia="MyriadPro-Regular"/>
          <w:b/>
          <w:bCs/>
          <w:color w:val="000000"/>
          <w:sz w:val="28"/>
          <w:szCs w:val="28"/>
        </w:rPr>
        <w:t>Gwasanaethau Ymgysylltiad Cymunedo</w:t>
      </w:r>
    </w:p>
    <w:p w14:paraId="3DC85D6D" w14:textId="77777777" w:rsidR="00416B14" w:rsidRPr="00767D03" w:rsidRDefault="00416B14" w:rsidP="00D56CC7">
      <w:pPr>
        <w:autoSpaceDE w:val="0"/>
        <w:autoSpaceDN w:val="0"/>
        <w:adjustRightInd w:val="0"/>
        <w:spacing w:after="0" w:line="240" w:lineRule="auto"/>
        <w:rPr>
          <w:rFonts w:eastAsia="MyriadPro-Regular"/>
          <w:color w:val="000000"/>
          <w:u w:val="single"/>
        </w:rPr>
      </w:pPr>
    </w:p>
    <w:p w14:paraId="3727E759" w14:textId="206DC164" w:rsidR="003D3E37"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Fel sefydliad trydydd parti, rydym wedi darganfod,</w:t>
      </w:r>
      <w:r w:rsidR="00767D03">
        <w:rPr>
          <w:rFonts w:eastAsia="MyriadPro-Regular"/>
          <w:color w:val="000000"/>
        </w:rPr>
        <w:t xml:space="preserve"> </w:t>
      </w:r>
      <w:r w:rsidRPr="00767D03">
        <w:rPr>
          <w:rFonts w:eastAsia="MyriadPro-Regular"/>
          <w:color w:val="000000"/>
        </w:rPr>
        <w:t>dro ar ol tro, bod cymunedau’n fodlon ymgysylltu</w:t>
      </w:r>
      <w:r w:rsidR="00767D03">
        <w:rPr>
          <w:rFonts w:eastAsia="MyriadPro-Regular"/>
          <w:color w:val="000000"/>
        </w:rPr>
        <w:t xml:space="preserve"> </w:t>
      </w:r>
      <w:r w:rsidRPr="00767D03">
        <w:rPr>
          <w:rFonts w:eastAsia="MyriadPro-Regular"/>
          <w:color w:val="000000"/>
        </w:rPr>
        <w:t>a ni, hyd yn oed pan fo Awdurdodau Cynllunio</w:t>
      </w:r>
      <w:r w:rsidR="00767D03">
        <w:rPr>
          <w:rFonts w:eastAsia="MyriadPro-Regular"/>
          <w:color w:val="000000"/>
        </w:rPr>
        <w:t xml:space="preserve"> </w:t>
      </w:r>
      <w:r w:rsidRPr="00767D03">
        <w:rPr>
          <w:rFonts w:eastAsia="MyriadPro-Regular"/>
          <w:color w:val="000000"/>
        </w:rPr>
        <w:t>Lleol wedi dod ar draws rhwystrau i ymgysylltiad</w:t>
      </w:r>
      <w:r w:rsidR="00767D03">
        <w:rPr>
          <w:rFonts w:eastAsia="MyriadPro-Regular"/>
          <w:color w:val="000000"/>
        </w:rPr>
        <w:t xml:space="preserve"> </w:t>
      </w:r>
      <w:r w:rsidRPr="00767D03">
        <w:rPr>
          <w:rFonts w:eastAsia="MyriadPro-Regular"/>
          <w:color w:val="000000"/>
        </w:rPr>
        <w:t>yn y gorffennol. Fel rhan o’n proses, rydym yn</w:t>
      </w:r>
      <w:r w:rsidR="00A006AB">
        <w:rPr>
          <w:rFonts w:eastAsia="MyriadPro-Regular"/>
          <w:color w:val="000000"/>
        </w:rPr>
        <w:t xml:space="preserve"> </w:t>
      </w:r>
      <w:r w:rsidRPr="00767D03">
        <w:rPr>
          <w:rFonts w:eastAsia="MyriadPro-Regular"/>
          <w:color w:val="000000"/>
        </w:rPr>
        <w:t>annog cydweithrediad gweithredol rhwng staff</w:t>
      </w:r>
      <w:r w:rsidR="00A006AB">
        <w:rPr>
          <w:rFonts w:eastAsia="MyriadPro-Regular"/>
          <w:color w:val="000000"/>
        </w:rPr>
        <w:t xml:space="preserve"> </w:t>
      </w:r>
      <w:r w:rsidRPr="00767D03">
        <w:rPr>
          <w:rFonts w:eastAsia="MyriadPro-Regular"/>
          <w:color w:val="000000"/>
        </w:rPr>
        <w:t>awdurdodau cynllunio lleol a grwpiau cymunedol,</w:t>
      </w:r>
      <w:r w:rsidR="00A006AB">
        <w:rPr>
          <w:rFonts w:eastAsia="MyriadPro-Regular"/>
          <w:color w:val="000000"/>
        </w:rPr>
        <w:t xml:space="preserve"> </w:t>
      </w:r>
      <w:r w:rsidRPr="00767D03">
        <w:rPr>
          <w:rFonts w:eastAsia="MyriadPro-Regular"/>
          <w:color w:val="000000"/>
        </w:rPr>
        <w:t>a thrwy hyn adeiladu gwell berthynas ar gyfer</w:t>
      </w:r>
      <w:r w:rsidR="00A006AB">
        <w:rPr>
          <w:rFonts w:eastAsia="MyriadPro-Regular"/>
          <w:color w:val="000000"/>
        </w:rPr>
        <w:t xml:space="preserve"> </w:t>
      </w:r>
      <w:r w:rsidRPr="00767D03">
        <w:rPr>
          <w:rFonts w:eastAsia="MyriadPro-Regular"/>
          <w:color w:val="000000"/>
        </w:rPr>
        <w:t>ymgysylltiad yn y dyfodol. Mae’n gwasanaethau</w:t>
      </w:r>
      <w:r w:rsidR="00A006AB">
        <w:rPr>
          <w:rFonts w:eastAsia="MyriadPro-Regular"/>
          <w:color w:val="000000"/>
        </w:rPr>
        <w:t xml:space="preserve"> </w:t>
      </w:r>
      <w:r w:rsidRPr="00767D03">
        <w:rPr>
          <w:rFonts w:eastAsia="MyriadPro-Regular"/>
          <w:color w:val="000000"/>
        </w:rPr>
        <w:t>ymgysylltiad cymunedol yn cynnwys datblygu</w:t>
      </w:r>
      <w:r w:rsidR="00A006AB">
        <w:rPr>
          <w:rFonts w:eastAsia="MyriadPro-Regular"/>
          <w:color w:val="000000"/>
        </w:rPr>
        <w:t xml:space="preserve"> </w:t>
      </w:r>
      <w:r w:rsidRPr="00767D03">
        <w:rPr>
          <w:rFonts w:eastAsia="MyriadPro-Regular"/>
          <w:color w:val="000000"/>
        </w:rPr>
        <w:t>strategaeth ymgysylltiad cymunedol, gweithdai</w:t>
      </w:r>
      <w:r w:rsidR="00A006AB">
        <w:rPr>
          <w:rFonts w:eastAsia="MyriadPro-Regular"/>
          <w:color w:val="000000"/>
        </w:rPr>
        <w:t xml:space="preserve"> </w:t>
      </w:r>
      <w:r w:rsidRPr="00767D03">
        <w:rPr>
          <w:rFonts w:eastAsia="MyriadPro-Regular"/>
          <w:color w:val="000000"/>
        </w:rPr>
        <w:t>hyfforddiant ar adeiladu gallu a chonsensws,</w:t>
      </w:r>
      <w:r w:rsidR="00A006AB">
        <w:rPr>
          <w:rFonts w:eastAsia="MyriadPro-Regular"/>
          <w:color w:val="000000"/>
        </w:rPr>
        <w:t xml:space="preserve"> </w:t>
      </w:r>
      <w:r w:rsidRPr="00D56CC7">
        <w:rPr>
          <w:rFonts w:eastAsia="MyriadPro-Regular"/>
          <w:color w:val="000000"/>
        </w:rPr>
        <w:t>gweithdai ymgysylltu a grwpiau nas clywir ac</w:t>
      </w:r>
      <w:r w:rsidR="00A006AB">
        <w:rPr>
          <w:rFonts w:eastAsia="MyriadPro-Regular"/>
          <w:color w:val="000000"/>
        </w:rPr>
        <w:t xml:space="preserve"> </w:t>
      </w:r>
      <w:r w:rsidRPr="00D56CC7">
        <w:rPr>
          <w:rFonts w:eastAsia="MyriadPro-Regular"/>
          <w:color w:val="000000"/>
        </w:rPr>
        <w:t>ymgysylltu ag ieuenctid ac cefnogaeth Cynlluniau</w:t>
      </w:r>
      <w:r w:rsidR="00A006AB">
        <w:rPr>
          <w:rFonts w:eastAsia="MyriadPro-Regular"/>
          <w:color w:val="000000"/>
        </w:rPr>
        <w:t xml:space="preserve"> </w:t>
      </w:r>
      <w:r w:rsidRPr="00D56CC7">
        <w:rPr>
          <w:rFonts w:eastAsia="MyriadPro-Regular"/>
          <w:color w:val="000000"/>
        </w:rPr>
        <w:t>Cynefin, yn cynnwys hyfforddiant ar a datblygu</w:t>
      </w:r>
      <w:r w:rsidR="00A006AB">
        <w:rPr>
          <w:rFonts w:eastAsia="MyriadPro-Regular"/>
          <w:color w:val="000000"/>
        </w:rPr>
        <w:t xml:space="preserve"> </w:t>
      </w:r>
      <w:r w:rsidRPr="00D56CC7">
        <w:rPr>
          <w:rFonts w:eastAsia="MyriadPro-Regular"/>
          <w:color w:val="000000"/>
        </w:rPr>
        <w:t>Cynllun Cynefin.</w:t>
      </w:r>
    </w:p>
    <w:p w14:paraId="2EF3F3CC" w14:textId="77777777" w:rsidR="00A006AB" w:rsidRDefault="00A006AB" w:rsidP="00D56CC7">
      <w:pPr>
        <w:autoSpaceDE w:val="0"/>
        <w:autoSpaceDN w:val="0"/>
        <w:adjustRightInd w:val="0"/>
        <w:spacing w:after="0" w:line="240" w:lineRule="auto"/>
        <w:rPr>
          <w:rFonts w:eastAsia="MyriadPro-Regular"/>
          <w:color w:val="000000"/>
        </w:rPr>
      </w:pPr>
    </w:p>
    <w:p w14:paraId="2FE1FABD" w14:textId="3FD6867D" w:rsidR="003D3E37" w:rsidRPr="00D56CC7" w:rsidRDefault="003D3E37" w:rsidP="00CA2985">
      <w:pPr>
        <w:autoSpaceDE w:val="0"/>
        <w:autoSpaceDN w:val="0"/>
        <w:adjustRightInd w:val="0"/>
        <w:spacing w:after="0" w:line="240" w:lineRule="auto"/>
        <w:rPr>
          <w:sz w:val="36"/>
          <w:szCs w:val="32"/>
        </w:rPr>
      </w:pPr>
      <w:r w:rsidRPr="00D56CC7">
        <w:rPr>
          <w:rFonts w:eastAsia="MyriadPro-Regular"/>
          <w:color w:val="000000"/>
        </w:rPr>
        <w:t>Mae Cymorth Cynllunio Cymru wedi datblygu nifer</w:t>
      </w:r>
      <w:r w:rsidR="00A006AB">
        <w:rPr>
          <w:rFonts w:eastAsia="MyriadPro-Regular"/>
          <w:color w:val="000000"/>
        </w:rPr>
        <w:t xml:space="preserve"> </w:t>
      </w:r>
      <w:r w:rsidRPr="00D56CC7">
        <w:rPr>
          <w:rFonts w:eastAsia="MyriadPro-Regular"/>
          <w:color w:val="000000"/>
        </w:rPr>
        <w:t>o ddogfennau canllaw ar gynllunio sy’n hawdd eu</w:t>
      </w:r>
      <w:r w:rsidR="00A006AB">
        <w:rPr>
          <w:rFonts w:eastAsia="MyriadPro-Regular"/>
          <w:color w:val="000000"/>
        </w:rPr>
        <w:t xml:space="preserve"> </w:t>
      </w:r>
      <w:r w:rsidRPr="00D56CC7">
        <w:rPr>
          <w:rFonts w:eastAsia="MyriadPro-Regular"/>
          <w:color w:val="000000"/>
        </w:rPr>
        <w:t>darllen ar ran Llywodraeth Cymru ac Awdurdodau</w:t>
      </w:r>
      <w:r w:rsidR="00A006AB">
        <w:rPr>
          <w:rFonts w:eastAsia="MyriadPro-Regular"/>
          <w:color w:val="000000"/>
        </w:rPr>
        <w:t xml:space="preserve"> </w:t>
      </w:r>
      <w:r w:rsidRPr="00D56CC7">
        <w:rPr>
          <w:rFonts w:eastAsia="MyriadPro-Regular"/>
          <w:color w:val="000000"/>
        </w:rPr>
        <w:t>Cynllunio Lleol. Mae enghreifftiau’n cynnwys placeplans.</w:t>
      </w:r>
      <w:r w:rsidR="00CA2985">
        <w:rPr>
          <w:rFonts w:eastAsia="MyriadPro-Regular"/>
          <w:color w:val="000000"/>
        </w:rPr>
        <w:t xml:space="preserve"> </w:t>
      </w:r>
      <w:r w:rsidRPr="00D56CC7">
        <w:rPr>
          <w:rFonts w:eastAsia="MyriadPro-Regular"/>
          <w:color w:val="000000"/>
        </w:rPr>
        <w:t xml:space="preserve">org.uk ac </w:t>
      </w:r>
      <w:r w:rsidRPr="00D56CC7">
        <w:rPr>
          <w:rFonts w:eastAsia="MyriadPro-Regular"/>
          <w:i/>
          <w:iCs/>
          <w:color w:val="000000"/>
        </w:rPr>
        <w:t>Cynllunio ar gyfer Safleoedd Carafanau</w:t>
      </w:r>
      <w:r w:rsidR="00CA2985">
        <w:rPr>
          <w:rFonts w:eastAsia="MyriadPro-Regular"/>
          <w:i/>
          <w:iCs/>
          <w:color w:val="000000"/>
        </w:rPr>
        <w:t xml:space="preserve"> </w:t>
      </w:r>
      <w:r w:rsidRPr="00D56CC7">
        <w:rPr>
          <w:rFonts w:eastAsia="MyriadPro-Regular"/>
          <w:i/>
          <w:iCs/>
          <w:color w:val="000000"/>
        </w:rPr>
        <w:t>Sipsiwn a Theithwyr (</w:t>
      </w:r>
      <w:r w:rsidRPr="00D56CC7">
        <w:rPr>
          <w:rFonts w:eastAsia="MyriadPro-Regular"/>
          <w:color w:val="E60505"/>
        </w:rPr>
        <w:t>planningaidwales.org.uk/gtguide/lang?=cy</w:t>
      </w:r>
      <w:r w:rsidRPr="00D56CC7">
        <w:rPr>
          <w:rFonts w:eastAsia="MyriadPro-Regular"/>
          <w:i/>
          <w:iCs/>
          <w:color w:val="000000"/>
        </w:rPr>
        <w:t>)</w:t>
      </w:r>
    </w:p>
    <w:p w14:paraId="57FF962C" w14:textId="77777777" w:rsidR="0050117B" w:rsidRDefault="0050117B" w:rsidP="00D56CC7">
      <w:pPr>
        <w:spacing w:line="240" w:lineRule="auto"/>
      </w:pPr>
    </w:p>
    <w:p w14:paraId="21E37D98" w14:textId="77777777" w:rsidR="00927792" w:rsidRDefault="00927792" w:rsidP="00D56CC7">
      <w:pPr>
        <w:pStyle w:val="SectionHeader"/>
        <w:spacing w:line="240" w:lineRule="auto"/>
        <w:rPr>
          <w:sz w:val="36"/>
          <w:szCs w:val="32"/>
        </w:rPr>
      </w:pPr>
      <w:r w:rsidRPr="00D56CC7">
        <w:rPr>
          <w:sz w:val="36"/>
          <w:szCs w:val="32"/>
        </w:rPr>
        <w:lastRenderedPageBreak/>
        <w:t>Gwerth Arian</w:t>
      </w:r>
    </w:p>
    <w:p w14:paraId="0B9D5D5F" w14:textId="2F13BB29" w:rsidR="00DB7A0C" w:rsidRPr="00D56CC7" w:rsidRDefault="00DB7A0C" w:rsidP="00D56CC7">
      <w:pPr>
        <w:pStyle w:val="SectionHeader"/>
        <w:spacing w:line="240" w:lineRule="auto"/>
        <w:rPr>
          <w:sz w:val="36"/>
          <w:szCs w:val="32"/>
        </w:rPr>
      </w:pPr>
      <w:r>
        <w:rPr>
          <w:noProof/>
        </w:rPr>
        <w:drawing>
          <wp:inline distT="0" distB="0" distL="0" distR="0" wp14:anchorId="22FFEFD5" wp14:editId="4FA09359">
            <wp:extent cx="6643657" cy="3494637"/>
            <wp:effectExtent l="0" t="0" r="5080" b="0"/>
            <wp:docPr id="780961567" name="Picture 780961567" descr="A painting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7269" name="Picture 4" descr="A painting of people sitting around a table&#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9369" b="4472"/>
                    <a:stretch/>
                  </pic:blipFill>
                  <pic:spPr bwMode="auto">
                    <a:xfrm>
                      <a:off x="0" y="0"/>
                      <a:ext cx="6649100" cy="3497500"/>
                    </a:xfrm>
                    <a:prstGeom prst="rect">
                      <a:avLst/>
                    </a:prstGeom>
                    <a:noFill/>
                    <a:ln>
                      <a:noFill/>
                    </a:ln>
                    <a:extLst>
                      <a:ext uri="{53640926-AAD7-44D8-BBD7-CCE9431645EC}">
                        <a14:shadowObscured xmlns:a14="http://schemas.microsoft.com/office/drawing/2010/main"/>
                      </a:ext>
                    </a:extLst>
                  </pic:spPr>
                </pic:pic>
              </a:graphicData>
            </a:graphic>
          </wp:inline>
        </w:drawing>
      </w:r>
    </w:p>
    <w:p w14:paraId="6906434C" w14:textId="282636D8" w:rsidR="00927792" w:rsidRPr="00CA2985" w:rsidRDefault="00927792" w:rsidP="00D56CC7">
      <w:pPr>
        <w:autoSpaceDE w:val="0"/>
        <w:autoSpaceDN w:val="0"/>
        <w:adjustRightInd w:val="0"/>
        <w:spacing w:after="0" w:line="240" w:lineRule="auto"/>
        <w:rPr>
          <w:rFonts w:eastAsia="MyriadPro-Regular"/>
        </w:rPr>
      </w:pPr>
      <w:r w:rsidRPr="00CA2985">
        <w:rPr>
          <w:rFonts w:eastAsia="MyriadPro-Regular"/>
        </w:rPr>
        <w:t>Mae Cymorth Cynllunio Cymru yn cynnig gwerth arian rhagorol wrth draddodi ein gweithgareddau a’n gwasanaethau. Yn 202</w:t>
      </w:r>
      <w:r w:rsidR="000F7960">
        <w:rPr>
          <w:rFonts w:eastAsia="MyriadPro-Regular"/>
        </w:rPr>
        <w:t>2</w:t>
      </w:r>
      <w:r w:rsidRPr="00CA2985">
        <w:rPr>
          <w:rFonts w:eastAsia="MyriadPro-Regular"/>
        </w:rPr>
        <w:t>/2</w:t>
      </w:r>
      <w:r w:rsidR="000F7960">
        <w:rPr>
          <w:rFonts w:eastAsia="MyriadPro-Regular"/>
        </w:rPr>
        <w:t>3</w:t>
      </w:r>
      <w:r w:rsidR="00FB2823" w:rsidRPr="00CA2985">
        <w:rPr>
          <w:rFonts w:eastAsia="MyriadPro-Regular"/>
        </w:rPr>
        <w:t xml:space="preserve"> </w:t>
      </w:r>
      <w:r w:rsidRPr="00CA2985">
        <w:rPr>
          <w:rFonts w:eastAsia="MyriadPro-Regular"/>
        </w:rPr>
        <w:t>cyflawnwyd gennym:</w:t>
      </w:r>
    </w:p>
    <w:p w14:paraId="09DAF6EC" w14:textId="77777777" w:rsidR="00FB2823" w:rsidRPr="00CA2985" w:rsidRDefault="00FB2823" w:rsidP="00D56CC7">
      <w:pPr>
        <w:autoSpaceDE w:val="0"/>
        <w:autoSpaceDN w:val="0"/>
        <w:adjustRightInd w:val="0"/>
        <w:spacing w:after="0" w:line="240" w:lineRule="auto"/>
        <w:rPr>
          <w:rFonts w:eastAsia="MyriadPro-Regular"/>
        </w:rPr>
      </w:pPr>
    </w:p>
    <w:p w14:paraId="3050A575" w14:textId="77777777" w:rsidR="00927792" w:rsidRPr="00CA2985" w:rsidRDefault="00927792" w:rsidP="00D56CC7">
      <w:pPr>
        <w:autoSpaceDE w:val="0"/>
        <w:autoSpaceDN w:val="0"/>
        <w:adjustRightInd w:val="0"/>
        <w:spacing w:after="0" w:line="240" w:lineRule="auto"/>
        <w:rPr>
          <w:rFonts w:eastAsia="MyriadPro-Regular"/>
          <w:b/>
          <w:bCs/>
          <w:sz w:val="28"/>
          <w:szCs w:val="28"/>
        </w:rPr>
      </w:pPr>
      <w:r w:rsidRPr="00CA2985">
        <w:rPr>
          <w:rFonts w:eastAsia="MyriadPro-Regular"/>
          <w:b/>
          <w:bCs/>
          <w:sz w:val="28"/>
          <w:szCs w:val="28"/>
        </w:rPr>
        <w:t>Hyfforddiant &amp; Digwyddiadau Rhwydwiethiol:</w:t>
      </w:r>
    </w:p>
    <w:p w14:paraId="5791266E" w14:textId="77777777" w:rsidR="00CA2985" w:rsidRPr="00CA2985" w:rsidRDefault="00CA2985" w:rsidP="00D56CC7">
      <w:pPr>
        <w:autoSpaceDE w:val="0"/>
        <w:autoSpaceDN w:val="0"/>
        <w:adjustRightInd w:val="0"/>
        <w:spacing w:after="0" w:line="240" w:lineRule="auto"/>
        <w:rPr>
          <w:rFonts w:eastAsia="MyriadPro-Regular"/>
          <w:b/>
          <w:bCs/>
        </w:rPr>
      </w:pPr>
    </w:p>
    <w:p w14:paraId="0BEEE75A" w14:textId="17BB3BBA" w:rsidR="00927792" w:rsidRPr="008C2145" w:rsidRDefault="00DB7A0C" w:rsidP="008C2145">
      <w:pPr>
        <w:pStyle w:val="ListParagraph"/>
        <w:numPr>
          <w:ilvl w:val="0"/>
          <w:numId w:val="18"/>
        </w:numPr>
        <w:autoSpaceDE w:val="0"/>
        <w:autoSpaceDN w:val="0"/>
        <w:adjustRightInd w:val="0"/>
        <w:spacing w:after="0" w:line="240" w:lineRule="auto"/>
        <w:rPr>
          <w:rFonts w:eastAsia="MyriadPro-Regular"/>
        </w:rPr>
      </w:pPr>
      <w:r>
        <w:rPr>
          <w:rFonts w:eastAsia="MyriadPro-Regular"/>
        </w:rPr>
        <w:t>9</w:t>
      </w:r>
      <w:r w:rsidR="00927792" w:rsidRPr="008C2145">
        <w:rPr>
          <w:rFonts w:eastAsia="MyriadPro-Regular"/>
        </w:rPr>
        <w:t xml:space="preserve"> cwrs hyffordi i to </w:t>
      </w:r>
      <w:r w:rsidR="00EA5355">
        <w:rPr>
          <w:rFonts w:eastAsia="MyriadPro-Regular"/>
        </w:rPr>
        <w:t>218</w:t>
      </w:r>
      <w:r w:rsidR="00927792" w:rsidRPr="008C2145">
        <w:rPr>
          <w:rFonts w:eastAsia="MyriadPro-Regular"/>
        </w:rPr>
        <w:t xml:space="preserve"> cyfranogwr, a gynrychiolai </w:t>
      </w:r>
      <w:r w:rsidR="00EA5355">
        <w:rPr>
          <w:rFonts w:eastAsia="MyriadPro-Regular"/>
        </w:rPr>
        <w:t>101</w:t>
      </w:r>
      <w:r w:rsidR="00927792" w:rsidRPr="008C2145">
        <w:rPr>
          <w:rFonts w:eastAsia="MyriadPro-Regular"/>
        </w:rPr>
        <w:t xml:space="preserve"> Cyngor</w:t>
      </w:r>
      <w:r w:rsidR="00FB2823" w:rsidRPr="008C2145">
        <w:rPr>
          <w:rFonts w:eastAsia="MyriadPro-Regular"/>
        </w:rPr>
        <w:t xml:space="preserve"> </w:t>
      </w:r>
      <w:r w:rsidR="00927792" w:rsidRPr="008C2145">
        <w:rPr>
          <w:rFonts w:eastAsia="MyriadPro-Regular"/>
        </w:rPr>
        <w:t>Cymuned a Thref yng Nghymru</w:t>
      </w:r>
    </w:p>
    <w:p w14:paraId="6E56BE58" w14:textId="12AB12C0" w:rsidR="00927792" w:rsidRPr="008C2145" w:rsidRDefault="0041497B"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4</w:t>
      </w:r>
      <w:r w:rsidR="00927792" w:rsidRPr="008C2145">
        <w:rPr>
          <w:rFonts w:eastAsia="MyriadPro-Regular"/>
        </w:rPr>
        <w:t xml:space="preserve"> ddigwyddiad rhwydweithiol Rhagderfynu yn y Broses Gynllunio</w:t>
      </w:r>
      <w:r w:rsidR="00AC05D3" w:rsidRPr="008C2145">
        <w:rPr>
          <w:rFonts w:eastAsia="MyriadPro-Regular"/>
        </w:rPr>
        <w:t xml:space="preserve"> </w:t>
      </w:r>
      <w:r w:rsidR="00927792" w:rsidRPr="008C2145">
        <w:rPr>
          <w:rFonts w:eastAsia="MyriadPro-Regular"/>
        </w:rPr>
        <w:t xml:space="preserve">Process gyda </w:t>
      </w:r>
      <w:r w:rsidR="00EA5355">
        <w:rPr>
          <w:rFonts w:eastAsia="MyriadPro-Regular"/>
        </w:rPr>
        <w:t>143</w:t>
      </w:r>
      <w:r w:rsidR="00927792" w:rsidRPr="008C2145">
        <w:rPr>
          <w:rFonts w:eastAsia="MyriadPro-Regular"/>
        </w:rPr>
        <w:t xml:space="preserve"> cyfranogwr yn mynychu</w:t>
      </w:r>
    </w:p>
    <w:p w14:paraId="10D12B3C" w14:textId="468CB282" w:rsidR="00927792" w:rsidRPr="008C2145" w:rsidRDefault="00EA5355" w:rsidP="008C2145">
      <w:pPr>
        <w:pStyle w:val="ListParagraph"/>
        <w:numPr>
          <w:ilvl w:val="0"/>
          <w:numId w:val="18"/>
        </w:numPr>
        <w:autoSpaceDE w:val="0"/>
        <w:autoSpaceDN w:val="0"/>
        <w:adjustRightInd w:val="0"/>
        <w:spacing w:after="0" w:line="240" w:lineRule="auto"/>
        <w:rPr>
          <w:rFonts w:eastAsia="MyriadPro-Regular"/>
        </w:rPr>
      </w:pPr>
      <w:r>
        <w:rPr>
          <w:rFonts w:eastAsia="MyriadPro-Regular"/>
        </w:rPr>
        <w:t>270</w:t>
      </w:r>
      <w:r w:rsidR="0041497B" w:rsidRPr="008C2145">
        <w:rPr>
          <w:rFonts w:eastAsia="MyriadPro-Regular"/>
        </w:rPr>
        <w:t xml:space="preserve"> </w:t>
      </w:r>
      <w:r w:rsidR="00927792" w:rsidRPr="008C2145">
        <w:rPr>
          <w:rFonts w:eastAsia="MyriadPro-Regular"/>
        </w:rPr>
        <w:t xml:space="preserve">tanysgrifwyr i’r Porth Hyfforddi Ar-lein </w:t>
      </w:r>
      <w:r w:rsidR="00421099" w:rsidRPr="008C2145">
        <w:rPr>
          <w:rFonts w:eastAsia="MyriadPro-Regular"/>
        </w:rPr>
        <w:t>Newydd</w:t>
      </w:r>
    </w:p>
    <w:p w14:paraId="1D97BE76" w14:textId="30A1BA34" w:rsidR="00C418B4" w:rsidRPr="00EA5355" w:rsidRDefault="00EA5355" w:rsidP="00EA5355">
      <w:pPr>
        <w:pStyle w:val="ListParagraph"/>
        <w:numPr>
          <w:ilvl w:val="0"/>
          <w:numId w:val="18"/>
        </w:numPr>
        <w:autoSpaceDE w:val="0"/>
        <w:autoSpaceDN w:val="0"/>
        <w:adjustRightInd w:val="0"/>
        <w:spacing w:after="0" w:line="240" w:lineRule="auto"/>
        <w:rPr>
          <w:rFonts w:eastAsia="MyriadPro-Regular"/>
        </w:rPr>
      </w:pPr>
      <w:r>
        <w:rPr>
          <w:rFonts w:eastAsia="MyriadPro-Regular"/>
        </w:rPr>
        <w:t>4</w:t>
      </w:r>
      <w:r w:rsidR="00421099" w:rsidRPr="008C2145">
        <w:rPr>
          <w:rFonts w:eastAsia="MyriadPro-Regular"/>
        </w:rPr>
        <w:t xml:space="preserve"> digwyddiad cwrs hyfforddi pwrpasol gyda </w:t>
      </w:r>
      <w:r>
        <w:rPr>
          <w:rFonts w:eastAsia="MyriadPro-Regular"/>
        </w:rPr>
        <w:t>36</w:t>
      </w:r>
      <w:r w:rsidR="00421099" w:rsidRPr="008C2145">
        <w:rPr>
          <w:rFonts w:eastAsia="MyriadPro-Regular"/>
        </w:rPr>
        <w:t xml:space="preserve"> cynrychiolydd yn mynychu</w:t>
      </w:r>
    </w:p>
    <w:p w14:paraId="23C9F3FB" w14:textId="77777777" w:rsidR="00421099" w:rsidRPr="00CA2985" w:rsidRDefault="00421099" w:rsidP="00D56CC7">
      <w:pPr>
        <w:autoSpaceDE w:val="0"/>
        <w:autoSpaceDN w:val="0"/>
        <w:adjustRightInd w:val="0"/>
        <w:spacing w:after="0" w:line="240" w:lineRule="auto"/>
        <w:rPr>
          <w:rFonts w:eastAsia="MyriadPro-Regular"/>
        </w:rPr>
      </w:pPr>
    </w:p>
    <w:p w14:paraId="35C22CF2" w14:textId="77777777" w:rsidR="0041497B" w:rsidRPr="00CA2985" w:rsidRDefault="0041497B" w:rsidP="00D56CC7">
      <w:pPr>
        <w:autoSpaceDE w:val="0"/>
        <w:autoSpaceDN w:val="0"/>
        <w:adjustRightInd w:val="0"/>
        <w:spacing w:after="0" w:line="240" w:lineRule="auto"/>
        <w:rPr>
          <w:rFonts w:eastAsia="MyriadPro-Regular"/>
          <w:b/>
          <w:bCs/>
        </w:rPr>
      </w:pPr>
    </w:p>
    <w:p w14:paraId="61C50D41" w14:textId="13BC3176" w:rsidR="00927792" w:rsidRDefault="00927792" w:rsidP="00D56CC7">
      <w:pPr>
        <w:autoSpaceDE w:val="0"/>
        <w:autoSpaceDN w:val="0"/>
        <w:adjustRightInd w:val="0"/>
        <w:spacing w:after="0" w:line="240" w:lineRule="auto"/>
        <w:rPr>
          <w:rFonts w:eastAsia="MyriadPro-Regular"/>
          <w:b/>
          <w:bCs/>
          <w:sz w:val="28"/>
          <w:szCs w:val="28"/>
        </w:rPr>
      </w:pPr>
      <w:r w:rsidRPr="00FF0C09">
        <w:rPr>
          <w:rFonts w:eastAsia="MyriadPro-Regular"/>
          <w:b/>
          <w:bCs/>
          <w:sz w:val="28"/>
          <w:szCs w:val="28"/>
        </w:rPr>
        <w:t>Linell Gymorth:</w:t>
      </w:r>
    </w:p>
    <w:p w14:paraId="1B8DE590" w14:textId="77777777" w:rsidR="008C2145" w:rsidRPr="00FF0C09" w:rsidRDefault="008C2145" w:rsidP="00D56CC7">
      <w:pPr>
        <w:autoSpaceDE w:val="0"/>
        <w:autoSpaceDN w:val="0"/>
        <w:adjustRightInd w:val="0"/>
        <w:spacing w:after="0" w:line="240" w:lineRule="auto"/>
        <w:rPr>
          <w:rFonts w:eastAsia="MyriadPro-Regular"/>
          <w:b/>
          <w:bCs/>
          <w:sz w:val="28"/>
          <w:szCs w:val="28"/>
        </w:rPr>
      </w:pPr>
    </w:p>
    <w:p w14:paraId="5F9A56BF" w14:textId="53D5D243" w:rsidR="00927792" w:rsidRPr="008C2145" w:rsidRDefault="00927792"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 xml:space="preserve">Nifer yr ymholiadau: </w:t>
      </w:r>
      <w:r w:rsidR="00EA5355">
        <w:rPr>
          <w:rFonts w:eastAsia="MyriadPro-Regular"/>
        </w:rPr>
        <w:t>268</w:t>
      </w:r>
    </w:p>
    <w:p w14:paraId="3EFEB8F3" w14:textId="5F2B3264" w:rsidR="00927792" w:rsidRPr="008C2145" w:rsidRDefault="00927792"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 xml:space="preserve">Nifer a gynorthwywyd gan wirfoddolwyr: </w:t>
      </w:r>
      <w:r w:rsidR="00EA5355">
        <w:rPr>
          <w:rFonts w:eastAsia="MyriadPro-Regular"/>
        </w:rPr>
        <w:t>50</w:t>
      </w:r>
    </w:p>
    <w:p w14:paraId="4D0A1AC4" w14:textId="21BA5D75" w:rsidR="00927792" w:rsidRPr="008C2145" w:rsidRDefault="00927792"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 xml:space="preserve">Oriau a gyfranwyd gan wirfoddolwyr: </w:t>
      </w:r>
      <w:r w:rsidR="00EA5355">
        <w:rPr>
          <w:rFonts w:eastAsia="MyriadPro-Regular"/>
        </w:rPr>
        <w:t>54*</w:t>
      </w:r>
    </w:p>
    <w:p w14:paraId="3D875A7A" w14:textId="109235D2" w:rsidR="00C45E6F" w:rsidRPr="008C2145" w:rsidRDefault="00C45E6F"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Achosion Lefel 2: 12</w:t>
      </w:r>
      <w:r w:rsidR="00EA5355">
        <w:rPr>
          <w:rFonts w:eastAsia="MyriadPro-Regular"/>
        </w:rPr>
        <w:t>5</w:t>
      </w:r>
    </w:p>
    <w:p w14:paraId="0CA6C879" w14:textId="0BA1E337" w:rsidR="00C45E6F" w:rsidRPr="008C2145" w:rsidRDefault="00C45E6F"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 xml:space="preserve">Achosion Lefel 3: </w:t>
      </w:r>
      <w:r w:rsidR="00EA5355">
        <w:rPr>
          <w:rFonts w:eastAsia="MyriadPro-Regular"/>
        </w:rPr>
        <w:t>5</w:t>
      </w:r>
    </w:p>
    <w:p w14:paraId="1961E4E0" w14:textId="464D0E4F" w:rsidR="00C45E6F" w:rsidRDefault="00C45E6F"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 xml:space="preserve">Helpodd y CTCs: </w:t>
      </w:r>
      <w:r w:rsidR="00EA5355">
        <w:rPr>
          <w:rFonts w:eastAsia="MyriadPro-Regular"/>
        </w:rPr>
        <w:t>14</w:t>
      </w:r>
    </w:p>
    <w:p w14:paraId="48BF5F6D" w14:textId="77777777" w:rsidR="00EA5355" w:rsidRDefault="00EA5355" w:rsidP="00EA5355">
      <w:pPr>
        <w:pStyle w:val="ListParagraph"/>
        <w:autoSpaceDE w:val="0"/>
        <w:autoSpaceDN w:val="0"/>
        <w:adjustRightInd w:val="0"/>
        <w:spacing w:after="0" w:line="240" w:lineRule="auto"/>
        <w:rPr>
          <w:rFonts w:eastAsia="MyriadPro-Regular"/>
        </w:rPr>
      </w:pPr>
    </w:p>
    <w:p w14:paraId="2C4938B7" w14:textId="30308DE2" w:rsidR="00EA5355" w:rsidRPr="00EA5355" w:rsidRDefault="00EA5355" w:rsidP="00EA5355">
      <w:pPr>
        <w:autoSpaceDE w:val="0"/>
        <w:autoSpaceDN w:val="0"/>
        <w:adjustRightInd w:val="0"/>
        <w:spacing w:after="0" w:line="240" w:lineRule="auto"/>
        <w:rPr>
          <w:rFonts w:eastAsia="MyriadPro-Regular"/>
          <w:i/>
          <w:iCs/>
        </w:rPr>
      </w:pPr>
      <w:r w:rsidRPr="00EA5355">
        <w:rPr>
          <w:rFonts w:eastAsia="MyriadPro-Regular"/>
          <w:i/>
          <w:iCs/>
        </w:rPr>
        <w:t>* Ffigurau yn seiliedig ar y data sydd ar gael; bydd nifer go iawn yn uwch.</w:t>
      </w:r>
    </w:p>
    <w:p w14:paraId="37C4A0F3" w14:textId="77777777" w:rsidR="000C1D82" w:rsidRPr="00CA2985" w:rsidRDefault="000C1D82" w:rsidP="00D56CC7">
      <w:pPr>
        <w:autoSpaceDE w:val="0"/>
        <w:autoSpaceDN w:val="0"/>
        <w:adjustRightInd w:val="0"/>
        <w:spacing w:after="0" w:line="240" w:lineRule="auto"/>
        <w:rPr>
          <w:rFonts w:eastAsia="MyriadPro-Regular"/>
        </w:rPr>
      </w:pPr>
    </w:p>
    <w:p w14:paraId="1E741160" w14:textId="77777777" w:rsidR="000C1D82" w:rsidRDefault="000C1D82" w:rsidP="00D56CC7">
      <w:pPr>
        <w:autoSpaceDE w:val="0"/>
        <w:autoSpaceDN w:val="0"/>
        <w:adjustRightInd w:val="0"/>
        <w:spacing w:after="0" w:line="240" w:lineRule="auto"/>
        <w:rPr>
          <w:rFonts w:eastAsia="MyriadPro-Regular"/>
        </w:rPr>
      </w:pPr>
    </w:p>
    <w:p w14:paraId="0F2F7ABA" w14:textId="77777777" w:rsidR="00814AF0" w:rsidRDefault="00814AF0" w:rsidP="00D56CC7">
      <w:pPr>
        <w:autoSpaceDE w:val="0"/>
        <w:autoSpaceDN w:val="0"/>
        <w:adjustRightInd w:val="0"/>
        <w:spacing w:after="0" w:line="240" w:lineRule="auto"/>
        <w:rPr>
          <w:rFonts w:eastAsia="MyriadPro-Regular"/>
        </w:rPr>
      </w:pPr>
    </w:p>
    <w:p w14:paraId="7D6FB51B" w14:textId="77777777" w:rsidR="00814AF0" w:rsidRDefault="00814AF0" w:rsidP="00D56CC7">
      <w:pPr>
        <w:autoSpaceDE w:val="0"/>
        <w:autoSpaceDN w:val="0"/>
        <w:adjustRightInd w:val="0"/>
        <w:spacing w:after="0" w:line="240" w:lineRule="auto"/>
        <w:rPr>
          <w:rFonts w:eastAsia="MyriadPro-Regular"/>
        </w:rPr>
      </w:pPr>
    </w:p>
    <w:p w14:paraId="78935B74" w14:textId="77777777" w:rsidR="00814AF0" w:rsidRDefault="00814AF0" w:rsidP="00D56CC7">
      <w:pPr>
        <w:autoSpaceDE w:val="0"/>
        <w:autoSpaceDN w:val="0"/>
        <w:adjustRightInd w:val="0"/>
        <w:spacing w:after="0" w:line="240" w:lineRule="auto"/>
        <w:rPr>
          <w:rFonts w:eastAsia="MyriadPro-Regular"/>
        </w:rPr>
      </w:pPr>
    </w:p>
    <w:p w14:paraId="4E9A5C71" w14:textId="77777777" w:rsidR="00814AF0" w:rsidRDefault="00814AF0" w:rsidP="00D56CC7">
      <w:pPr>
        <w:autoSpaceDE w:val="0"/>
        <w:autoSpaceDN w:val="0"/>
        <w:adjustRightInd w:val="0"/>
        <w:spacing w:after="0" w:line="240" w:lineRule="auto"/>
        <w:rPr>
          <w:rFonts w:eastAsia="MyriadPro-Regular"/>
        </w:rPr>
      </w:pPr>
    </w:p>
    <w:p w14:paraId="335E6E86" w14:textId="77777777" w:rsidR="00814AF0" w:rsidRDefault="00814AF0" w:rsidP="00D56CC7">
      <w:pPr>
        <w:autoSpaceDE w:val="0"/>
        <w:autoSpaceDN w:val="0"/>
        <w:adjustRightInd w:val="0"/>
        <w:spacing w:after="0" w:line="240" w:lineRule="auto"/>
        <w:rPr>
          <w:rFonts w:eastAsia="MyriadPro-Regular"/>
        </w:rPr>
      </w:pPr>
    </w:p>
    <w:p w14:paraId="7818F03C" w14:textId="77777777" w:rsidR="00814AF0" w:rsidRPr="00CA2985" w:rsidRDefault="00814AF0" w:rsidP="00D56CC7">
      <w:pPr>
        <w:autoSpaceDE w:val="0"/>
        <w:autoSpaceDN w:val="0"/>
        <w:adjustRightInd w:val="0"/>
        <w:spacing w:after="0" w:line="240" w:lineRule="auto"/>
        <w:rPr>
          <w:rFonts w:eastAsia="MyriadPro-Regular"/>
        </w:rPr>
      </w:pPr>
    </w:p>
    <w:p w14:paraId="56D25D7E" w14:textId="77777777" w:rsidR="00814AF0" w:rsidRPr="00814AF0" w:rsidRDefault="00814AF0" w:rsidP="00814AF0">
      <w:pPr>
        <w:spacing w:before="240" w:line="240" w:lineRule="auto"/>
        <w:rPr>
          <w:b/>
          <w:bCs/>
          <w:sz w:val="28"/>
          <w:szCs w:val="28"/>
        </w:rPr>
      </w:pPr>
      <w:r w:rsidRPr="00814AF0">
        <w:rPr>
          <w:b/>
          <w:bCs/>
          <w:sz w:val="28"/>
          <w:szCs w:val="28"/>
          <w:lang w:val="cy-GB"/>
        </w:rPr>
        <w:lastRenderedPageBreak/>
        <w:t>Prosiectau</w:t>
      </w:r>
    </w:p>
    <w:p w14:paraId="5F5993AC" w14:textId="77777777" w:rsidR="00814AF0" w:rsidRPr="00814AF0" w:rsidRDefault="00814AF0" w:rsidP="00814AF0">
      <w:pPr>
        <w:numPr>
          <w:ilvl w:val="0"/>
          <w:numId w:val="25"/>
        </w:numPr>
        <w:spacing w:line="252" w:lineRule="auto"/>
        <w:ind w:left="709"/>
        <w:contextualSpacing/>
        <w:rPr>
          <w:rFonts w:eastAsia="Times New Roman"/>
        </w:rPr>
      </w:pPr>
      <w:r w:rsidRPr="00814AF0">
        <w:rPr>
          <w:rFonts w:eastAsia="Times New Roman"/>
          <w:lang w:val="cy-GB"/>
        </w:rPr>
        <w:t xml:space="preserve">Cynhadledd Cynllunwyr Ifanc Cymru - Hydref 2022 – "Ymgysylltiad y Gymuned mewn Cynllunio" (19 yn bresennol) Cymorth Cynllunio Cymru mewn partneriaeth gyda Grasshopper ac Arup. </w:t>
      </w:r>
    </w:p>
    <w:p w14:paraId="0A8312B7" w14:textId="77777777" w:rsidR="00814AF0" w:rsidRPr="00814AF0" w:rsidRDefault="00814AF0" w:rsidP="00814AF0">
      <w:pPr>
        <w:spacing w:line="252" w:lineRule="auto"/>
        <w:ind w:left="709"/>
        <w:contextualSpacing/>
        <w:rPr>
          <w:rFonts w:eastAsia="Times New Roman"/>
        </w:rPr>
      </w:pPr>
    </w:p>
    <w:p w14:paraId="6171B92A" w14:textId="77777777" w:rsidR="00814AF0" w:rsidRPr="00814AF0" w:rsidRDefault="00814AF0" w:rsidP="00814AF0">
      <w:pPr>
        <w:numPr>
          <w:ilvl w:val="0"/>
          <w:numId w:val="25"/>
        </w:numPr>
        <w:spacing w:line="252" w:lineRule="auto"/>
        <w:ind w:left="709"/>
        <w:contextualSpacing/>
        <w:rPr>
          <w:rFonts w:eastAsia="Times New Roman"/>
        </w:rPr>
      </w:pPr>
      <w:r w:rsidRPr="00814AF0">
        <w:rPr>
          <w:rFonts w:eastAsia="Times New Roman"/>
          <w:lang w:val="cy-GB"/>
        </w:rPr>
        <w:t xml:space="preserve">Cynllun Cynefin / Cynllun Cymuned Cyngor Tref Bae Colwyn. </w:t>
      </w:r>
    </w:p>
    <w:p w14:paraId="62D9736C" w14:textId="77777777" w:rsidR="00814AF0" w:rsidRPr="00814AF0" w:rsidRDefault="00814AF0" w:rsidP="00814AF0">
      <w:pPr>
        <w:spacing w:line="252" w:lineRule="auto"/>
        <w:ind w:left="709"/>
        <w:contextualSpacing/>
        <w:rPr>
          <w:rFonts w:eastAsia="Times New Roman"/>
        </w:rPr>
      </w:pPr>
      <w:r w:rsidRPr="00814AF0">
        <w:rPr>
          <w:rFonts w:eastAsia="Times New Roman"/>
          <w:lang w:val="cy-GB"/>
        </w:rPr>
        <w:t xml:space="preserve">Cymorth Cynllunio Cymru yn cefnogi Cyngor Tref Bae Colwyn gyda'i raglen ymgysylltu â'r gymuned ac ysgrifennu Cynllun Cynefin: </w:t>
      </w:r>
    </w:p>
    <w:p w14:paraId="4B2DD70B" w14:textId="77777777" w:rsidR="00814AF0" w:rsidRPr="00814AF0" w:rsidRDefault="00814AF0" w:rsidP="00814AF0">
      <w:pPr>
        <w:spacing w:line="252" w:lineRule="auto"/>
        <w:ind w:left="1440"/>
        <w:contextualSpacing/>
        <w:rPr>
          <w:rFonts w:eastAsia="Calibri"/>
        </w:rPr>
      </w:pPr>
      <w:r w:rsidRPr="00814AF0">
        <w:rPr>
          <w:rFonts w:eastAsia="Times New Roman"/>
          <w:lang w:val="cy-GB"/>
        </w:rPr>
        <w:t xml:space="preserve">Lansio gwefan benodol Cynllun Cynefin Colwyn </w:t>
      </w:r>
      <w:hyperlink r:id="rId29" w:history="1">
        <w:r w:rsidRPr="00814AF0">
          <w:rPr>
            <w:rFonts w:eastAsia="Calibri"/>
            <w:color w:val="0563C1"/>
            <w:u w:val="single"/>
            <w:lang w:val="cy-GB"/>
          </w:rPr>
          <w:t>www.colwynplaceplan.com</w:t>
        </w:r>
      </w:hyperlink>
      <w:r w:rsidRPr="00814AF0">
        <w:rPr>
          <w:rFonts w:eastAsia="Times New Roman"/>
          <w:lang w:val="cy-GB"/>
        </w:rPr>
        <w:t xml:space="preserve"> (Map cymunedol Placecheck)</w:t>
      </w:r>
    </w:p>
    <w:p w14:paraId="389F8E8C" w14:textId="77777777" w:rsidR="00814AF0" w:rsidRPr="00814AF0" w:rsidRDefault="00814AF0" w:rsidP="00814AF0">
      <w:pPr>
        <w:pStyle w:val="ListParagraph"/>
        <w:numPr>
          <w:ilvl w:val="2"/>
          <w:numId w:val="29"/>
        </w:numPr>
        <w:spacing w:line="252" w:lineRule="auto"/>
        <w:rPr>
          <w:rFonts w:eastAsia="Calibri"/>
        </w:rPr>
      </w:pPr>
      <w:r w:rsidRPr="00814AF0">
        <w:rPr>
          <w:rFonts w:eastAsia="Calibri"/>
          <w:lang w:val="cy-GB"/>
        </w:rPr>
        <w:t xml:space="preserve">4 Digwyddiad galw i mewn cymunedol (yn cynnwys siop dros dro yng nghanolfan siopa Bay View)  – 115 cyfranogwr a 1394 o sylwadau.  </w:t>
      </w:r>
    </w:p>
    <w:p w14:paraId="5C2C6A9F" w14:textId="77777777" w:rsidR="00814AF0" w:rsidRPr="00814AF0" w:rsidRDefault="00814AF0" w:rsidP="00814AF0">
      <w:pPr>
        <w:numPr>
          <w:ilvl w:val="2"/>
          <w:numId w:val="29"/>
        </w:numPr>
        <w:spacing w:line="252" w:lineRule="auto"/>
        <w:contextualSpacing/>
        <w:rPr>
          <w:rFonts w:eastAsia="Calibri"/>
        </w:rPr>
      </w:pPr>
      <w:r w:rsidRPr="00814AF0">
        <w:rPr>
          <w:rFonts w:eastAsia="Calibri"/>
          <w:lang w:val="cy-GB"/>
        </w:rPr>
        <w:t xml:space="preserve">Gweithdai ieuenctid  - disgyblion o Ysgol Pen y Bryn (cynghorau ysgol o ysgolion eraill hefyd wedi eu cynrychioli), Ysgol Eirias ac Ysgol Uwchradd Bryn Elian. 352 o bobl ifanc wedi cymryd rhan o 10 ysgol. 1092 o sylwadau. </w:t>
      </w:r>
    </w:p>
    <w:p w14:paraId="2F0346D4" w14:textId="77777777" w:rsidR="00814AF0" w:rsidRPr="00814AF0" w:rsidRDefault="00814AF0" w:rsidP="00814AF0">
      <w:pPr>
        <w:numPr>
          <w:ilvl w:val="2"/>
          <w:numId w:val="29"/>
        </w:numPr>
        <w:spacing w:line="252" w:lineRule="auto"/>
        <w:contextualSpacing/>
        <w:rPr>
          <w:rFonts w:eastAsia="Calibri"/>
        </w:rPr>
      </w:pPr>
      <w:r w:rsidRPr="00814AF0">
        <w:rPr>
          <w:rFonts w:eastAsia="Calibri"/>
          <w:lang w:val="cy-GB"/>
        </w:rPr>
        <w:t xml:space="preserve">Arolwg ar-lein – 230 wedi cymryd rhan – 2862 o sylwadau </w:t>
      </w:r>
    </w:p>
    <w:p w14:paraId="2BC11087" w14:textId="77777777" w:rsidR="00814AF0" w:rsidRPr="00814AF0" w:rsidRDefault="00814AF0" w:rsidP="00814AF0">
      <w:pPr>
        <w:numPr>
          <w:ilvl w:val="2"/>
          <w:numId w:val="29"/>
        </w:numPr>
        <w:spacing w:line="252" w:lineRule="auto"/>
        <w:contextualSpacing/>
        <w:rPr>
          <w:rFonts w:eastAsia="Calibri"/>
        </w:rPr>
      </w:pPr>
      <w:r w:rsidRPr="00814AF0">
        <w:rPr>
          <w:rFonts w:eastAsia="Calibri"/>
          <w:lang w:val="cy-GB"/>
        </w:rPr>
        <w:t xml:space="preserve">3 Gweithdy ar-lein – 18 cyfranogwr </w:t>
      </w:r>
    </w:p>
    <w:p w14:paraId="28A3D8E5" w14:textId="77777777" w:rsidR="00814AF0" w:rsidRPr="00814AF0" w:rsidRDefault="00814AF0" w:rsidP="00814AF0">
      <w:pPr>
        <w:numPr>
          <w:ilvl w:val="2"/>
          <w:numId w:val="29"/>
        </w:numPr>
        <w:spacing w:line="252" w:lineRule="auto"/>
        <w:contextualSpacing/>
        <w:rPr>
          <w:rFonts w:eastAsia="Calibri"/>
        </w:rPr>
      </w:pPr>
      <w:r w:rsidRPr="00814AF0">
        <w:rPr>
          <w:rFonts w:eastAsia="Calibri"/>
          <w:lang w:val="cy-GB"/>
        </w:rPr>
        <w:t xml:space="preserve">2 ddigwyddiad rhanddeiliaid  – 78 cyfranogwr </w:t>
      </w:r>
    </w:p>
    <w:p w14:paraId="30C49877" w14:textId="77777777" w:rsidR="00814AF0" w:rsidRPr="00814AF0" w:rsidRDefault="00814AF0" w:rsidP="00814AF0">
      <w:pPr>
        <w:numPr>
          <w:ilvl w:val="2"/>
          <w:numId w:val="29"/>
        </w:numPr>
        <w:spacing w:line="252" w:lineRule="auto"/>
        <w:contextualSpacing/>
        <w:rPr>
          <w:rFonts w:eastAsia="Calibri"/>
        </w:rPr>
      </w:pPr>
      <w:r w:rsidRPr="00814AF0">
        <w:rPr>
          <w:rFonts w:eastAsia="Calibri"/>
          <w:lang w:val="cy-GB"/>
        </w:rPr>
        <w:t xml:space="preserve">Cystadleuaeth Celf Ieuenctid – 38 cyfranogwr </w:t>
      </w:r>
    </w:p>
    <w:p w14:paraId="0119EDD1" w14:textId="77777777" w:rsidR="00814AF0" w:rsidRPr="00814AF0" w:rsidRDefault="00814AF0" w:rsidP="00814AF0">
      <w:pPr>
        <w:numPr>
          <w:ilvl w:val="2"/>
          <w:numId w:val="29"/>
        </w:numPr>
        <w:spacing w:line="252" w:lineRule="auto"/>
        <w:contextualSpacing/>
        <w:rPr>
          <w:rFonts w:eastAsia="Calibri"/>
        </w:rPr>
      </w:pPr>
      <w:r w:rsidRPr="00814AF0">
        <w:rPr>
          <w:rFonts w:eastAsia="Calibri"/>
          <w:lang w:val="cy-GB"/>
        </w:rPr>
        <w:t xml:space="preserve">Wythnos casglu tystiolaeth yn y gymuned – 10 cyfranogwr. </w:t>
      </w:r>
    </w:p>
    <w:p w14:paraId="79C7B03A" w14:textId="77777777" w:rsidR="00814AF0" w:rsidRDefault="00814AF0" w:rsidP="00814AF0">
      <w:pPr>
        <w:spacing w:line="252" w:lineRule="auto"/>
        <w:contextualSpacing/>
        <w:rPr>
          <w:rFonts w:eastAsia="Calibri"/>
          <w:lang w:val="cy-GB"/>
        </w:rPr>
      </w:pPr>
    </w:p>
    <w:p w14:paraId="57F27E2B" w14:textId="504F5F01" w:rsidR="00814AF0" w:rsidRPr="00814AF0" w:rsidRDefault="00814AF0" w:rsidP="00814AF0">
      <w:pPr>
        <w:spacing w:line="252" w:lineRule="auto"/>
        <w:ind w:left="1440"/>
        <w:contextualSpacing/>
        <w:rPr>
          <w:rFonts w:eastAsia="Calibri"/>
        </w:rPr>
      </w:pPr>
      <w:r w:rsidRPr="00814AF0">
        <w:rPr>
          <w:rFonts w:eastAsia="Calibri"/>
          <w:lang w:val="cy-GB"/>
        </w:rPr>
        <w:t xml:space="preserve">Cyfanswm cyfranogwyr – 1039 Cyfanswm sylwadau – 5628 </w:t>
      </w:r>
    </w:p>
    <w:p w14:paraId="0CDF0CAB" w14:textId="77777777" w:rsidR="00814AF0" w:rsidRPr="00814AF0" w:rsidRDefault="00814AF0" w:rsidP="00814AF0">
      <w:pPr>
        <w:spacing w:after="0" w:line="252" w:lineRule="auto"/>
        <w:ind w:left="1440"/>
        <w:contextualSpacing/>
        <w:rPr>
          <w:rFonts w:eastAsia="Calibri"/>
        </w:rPr>
      </w:pPr>
    </w:p>
    <w:p w14:paraId="63F5B5D0" w14:textId="77777777" w:rsidR="00814AF0" w:rsidRPr="00814AF0" w:rsidRDefault="00814AF0" w:rsidP="00814AF0">
      <w:pPr>
        <w:numPr>
          <w:ilvl w:val="0"/>
          <w:numId w:val="26"/>
        </w:numPr>
        <w:spacing w:after="0" w:line="240" w:lineRule="auto"/>
        <w:ind w:left="709" w:hanging="567"/>
        <w:contextualSpacing/>
        <w:rPr>
          <w:rFonts w:eastAsia="Calibri"/>
        </w:rPr>
      </w:pPr>
      <w:r w:rsidRPr="00814AF0">
        <w:rPr>
          <w:rFonts w:eastAsia="Times New Roman"/>
          <w:lang w:val="cy-GB"/>
        </w:rPr>
        <w:t xml:space="preserve">Ymgysylltiad Cymunedol </w:t>
      </w:r>
      <w:r w:rsidRPr="00814AF0">
        <w:rPr>
          <w:rFonts w:eastAsia="Calibri"/>
          <w:lang w:val="cy-GB"/>
        </w:rPr>
        <w:t xml:space="preserve">Linc Cymru - 3 digwyddiadau ac adroddiad - mewn perthynas â phrosiect tai fforddiadwy yn Nhŷ Caewern, Castell-nedd. </w:t>
      </w:r>
    </w:p>
    <w:p w14:paraId="644CE785" w14:textId="77777777" w:rsidR="00814AF0" w:rsidRPr="00814AF0" w:rsidRDefault="00814AF0" w:rsidP="00814AF0">
      <w:pPr>
        <w:spacing w:line="256" w:lineRule="auto"/>
        <w:ind w:firstLine="709"/>
        <w:rPr>
          <w:rFonts w:eastAsia="Calibri"/>
        </w:rPr>
      </w:pPr>
      <w:r w:rsidRPr="00814AF0">
        <w:rPr>
          <w:rFonts w:eastAsia="Calibri"/>
          <w:lang w:val="cy-GB"/>
        </w:rPr>
        <w:t xml:space="preserve">Nifer yn bresennol: 44 ac 1 sgwrs ar y ffôn. </w:t>
      </w:r>
    </w:p>
    <w:p w14:paraId="755AB5ED" w14:textId="77777777" w:rsidR="00814AF0" w:rsidRPr="00814AF0" w:rsidRDefault="00814AF0" w:rsidP="00814AF0">
      <w:pPr>
        <w:numPr>
          <w:ilvl w:val="0"/>
          <w:numId w:val="26"/>
        </w:numPr>
        <w:spacing w:after="0" w:line="240" w:lineRule="auto"/>
        <w:contextualSpacing/>
        <w:rPr>
          <w:rFonts w:eastAsia="Times New Roman"/>
        </w:rPr>
      </w:pPr>
      <w:r w:rsidRPr="00814AF0">
        <w:rPr>
          <w:rFonts w:eastAsia="Times New Roman"/>
          <w:lang w:val="cy-GB"/>
        </w:rPr>
        <w:t xml:space="preserve">Opsiynau Twf a Gofodol Casnewydd </w:t>
      </w:r>
    </w:p>
    <w:p w14:paraId="3402326B" w14:textId="77777777" w:rsidR="00814AF0" w:rsidRPr="00814AF0" w:rsidRDefault="00814AF0" w:rsidP="00814AF0">
      <w:pPr>
        <w:spacing w:line="256" w:lineRule="auto"/>
        <w:ind w:left="720"/>
        <w:contextualSpacing/>
        <w:rPr>
          <w:rFonts w:eastAsia="Calibri"/>
        </w:rPr>
      </w:pPr>
      <w:r w:rsidRPr="00814AF0">
        <w:rPr>
          <w:rFonts w:eastAsia="Calibri"/>
          <w:lang w:val="cy-GB"/>
        </w:rPr>
        <w:t>Ymgysylltiad Cymunedol mewn perthynas â Chynllun Datblygu Lleol newydd – 10 digwyddiad ac adroddiad.</w:t>
      </w:r>
    </w:p>
    <w:p w14:paraId="53550D4F" w14:textId="77777777" w:rsidR="00814AF0" w:rsidRPr="00814AF0" w:rsidRDefault="00814AF0" w:rsidP="00814AF0">
      <w:pPr>
        <w:spacing w:line="256" w:lineRule="auto"/>
        <w:ind w:left="720"/>
        <w:contextualSpacing/>
        <w:rPr>
          <w:rFonts w:eastAsia="Calibri"/>
        </w:rPr>
      </w:pPr>
      <w:r w:rsidRPr="00814AF0">
        <w:rPr>
          <w:rFonts w:eastAsia="Calibri"/>
          <w:lang w:val="cy-GB"/>
        </w:rPr>
        <w:t>Nifer yn bresennol: 135</w:t>
      </w:r>
    </w:p>
    <w:p w14:paraId="00EC72C2" w14:textId="77777777" w:rsidR="00814AF0" w:rsidRPr="00814AF0" w:rsidRDefault="00814AF0" w:rsidP="00814AF0">
      <w:pPr>
        <w:spacing w:line="256" w:lineRule="auto"/>
        <w:ind w:left="720"/>
        <w:contextualSpacing/>
        <w:rPr>
          <w:rFonts w:eastAsia="Calibri"/>
        </w:rPr>
      </w:pPr>
    </w:p>
    <w:p w14:paraId="09FB34E7" w14:textId="77777777" w:rsidR="00814AF0" w:rsidRPr="00814AF0" w:rsidRDefault="00814AF0" w:rsidP="00814AF0">
      <w:pPr>
        <w:numPr>
          <w:ilvl w:val="0"/>
          <w:numId w:val="26"/>
        </w:numPr>
        <w:spacing w:after="0" w:line="240" w:lineRule="auto"/>
        <w:contextualSpacing/>
        <w:rPr>
          <w:rFonts w:eastAsia="Times New Roman"/>
        </w:rPr>
      </w:pPr>
      <w:r w:rsidRPr="00814AF0">
        <w:rPr>
          <w:rFonts w:eastAsia="Times New Roman"/>
          <w:lang w:val="cy-GB"/>
        </w:rPr>
        <w:t xml:space="preserve">Yr Ymddiriedolaeth Genedlaethol - Hyfforddiant Cynllunio - Y System Gynllunio yng Nghymru. </w:t>
      </w:r>
    </w:p>
    <w:p w14:paraId="05292CC8" w14:textId="77777777" w:rsidR="00814AF0" w:rsidRPr="00814AF0" w:rsidRDefault="00814AF0" w:rsidP="00814AF0">
      <w:pPr>
        <w:spacing w:line="256" w:lineRule="auto"/>
        <w:ind w:firstLine="720"/>
        <w:rPr>
          <w:rFonts w:eastAsia="Calibri"/>
        </w:rPr>
      </w:pPr>
      <w:r w:rsidRPr="00814AF0">
        <w:rPr>
          <w:rFonts w:eastAsia="Calibri"/>
          <w:lang w:val="cy-GB"/>
        </w:rPr>
        <w:t>Nifer yn bresennol: 18</w:t>
      </w:r>
    </w:p>
    <w:p w14:paraId="17A7AFBD" w14:textId="77777777" w:rsidR="00814AF0" w:rsidRPr="00814AF0" w:rsidRDefault="00814AF0" w:rsidP="00814AF0">
      <w:pPr>
        <w:numPr>
          <w:ilvl w:val="0"/>
          <w:numId w:val="26"/>
        </w:numPr>
        <w:spacing w:line="256" w:lineRule="auto"/>
        <w:contextualSpacing/>
        <w:rPr>
          <w:rFonts w:eastAsia="Times New Roman"/>
        </w:rPr>
      </w:pPr>
      <w:r w:rsidRPr="00814AF0">
        <w:rPr>
          <w:rFonts w:eastAsia="Times New Roman"/>
          <w:lang w:val="cy-GB"/>
        </w:rPr>
        <w:t xml:space="preserve">SLCC: Hyfforddiant Cynllunio ar Faterion Treftadaeth a Pharatoi Canllaw. </w:t>
      </w:r>
    </w:p>
    <w:p w14:paraId="170DB4E6" w14:textId="77777777" w:rsidR="00814AF0" w:rsidRPr="00814AF0" w:rsidRDefault="00814AF0" w:rsidP="00814AF0">
      <w:pPr>
        <w:spacing w:line="256" w:lineRule="auto"/>
        <w:ind w:firstLine="720"/>
        <w:rPr>
          <w:rFonts w:eastAsia="Calibri"/>
        </w:rPr>
      </w:pPr>
      <w:r w:rsidRPr="00814AF0">
        <w:rPr>
          <w:rFonts w:eastAsia="Calibri"/>
          <w:lang w:val="cy-GB"/>
        </w:rPr>
        <w:t xml:space="preserve">Nifer yn bresennol: 10 </w:t>
      </w:r>
    </w:p>
    <w:p w14:paraId="03E1A57A" w14:textId="77777777" w:rsidR="00814AF0" w:rsidRPr="00814AF0" w:rsidRDefault="00814AF0" w:rsidP="00814AF0">
      <w:pPr>
        <w:numPr>
          <w:ilvl w:val="0"/>
          <w:numId w:val="26"/>
        </w:numPr>
        <w:spacing w:after="0" w:line="240" w:lineRule="auto"/>
        <w:contextualSpacing/>
        <w:rPr>
          <w:rFonts w:eastAsia="Times New Roman"/>
        </w:rPr>
      </w:pPr>
      <w:r w:rsidRPr="00814AF0">
        <w:rPr>
          <w:rFonts w:eastAsia="Times New Roman"/>
          <w:lang w:val="cy-GB"/>
        </w:rPr>
        <w:t xml:space="preserve">Hyfforddiant Aelodau Pen-y-Bont ar Ogwr - Y System Gynllunio yng Nghymru – 2 ddigwyddiad </w:t>
      </w:r>
    </w:p>
    <w:p w14:paraId="0295E0D9" w14:textId="77777777" w:rsidR="00814AF0" w:rsidRPr="00814AF0" w:rsidRDefault="00814AF0" w:rsidP="00814AF0">
      <w:pPr>
        <w:spacing w:line="256" w:lineRule="auto"/>
        <w:ind w:firstLine="720"/>
        <w:rPr>
          <w:rFonts w:eastAsia="Calibri"/>
        </w:rPr>
      </w:pPr>
      <w:r w:rsidRPr="00814AF0">
        <w:rPr>
          <w:rFonts w:eastAsia="Calibri"/>
          <w:lang w:val="cy-GB"/>
        </w:rPr>
        <w:t>Nifer yn bresennol: 20</w:t>
      </w:r>
    </w:p>
    <w:p w14:paraId="4ADFA469" w14:textId="77777777" w:rsidR="00814AF0" w:rsidRPr="00814AF0" w:rsidRDefault="00814AF0" w:rsidP="00814AF0">
      <w:pPr>
        <w:numPr>
          <w:ilvl w:val="0"/>
          <w:numId w:val="26"/>
        </w:numPr>
        <w:spacing w:after="0" w:line="240" w:lineRule="auto"/>
        <w:contextualSpacing/>
        <w:rPr>
          <w:rFonts w:eastAsia="Times New Roman"/>
        </w:rPr>
      </w:pPr>
      <w:r w:rsidRPr="00814AF0">
        <w:rPr>
          <w:rFonts w:eastAsia="Times New Roman"/>
          <w:lang w:val="cy-GB"/>
        </w:rPr>
        <w:t xml:space="preserve">Hyfforddiant Aelodau Sir Fynwy - Y System Gynllunio yng Nghymru </w:t>
      </w:r>
    </w:p>
    <w:p w14:paraId="00B31B7E" w14:textId="77777777" w:rsidR="00814AF0" w:rsidRPr="00814AF0" w:rsidRDefault="00814AF0" w:rsidP="00814AF0">
      <w:pPr>
        <w:spacing w:after="0" w:line="240" w:lineRule="auto"/>
        <w:ind w:left="720"/>
        <w:contextualSpacing/>
        <w:rPr>
          <w:rFonts w:eastAsia="Times New Roman"/>
        </w:rPr>
      </w:pPr>
      <w:r w:rsidRPr="00814AF0">
        <w:rPr>
          <w:rFonts w:eastAsia="Times New Roman"/>
          <w:lang w:val="cy-GB"/>
        </w:rPr>
        <w:t xml:space="preserve">– 1 digwyddiad </w:t>
      </w:r>
    </w:p>
    <w:p w14:paraId="72325A35" w14:textId="77777777" w:rsidR="00814AF0" w:rsidRPr="00814AF0" w:rsidRDefault="00814AF0" w:rsidP="00814AF0">
      <w:pPr>
        <w:spacing w:line="256" w:lineRule="auto"/>
        <w:ind w:firstLine="720"/>
        <w:rPr>
          <w:rFonts w:eastAsia="Calibri"/>
        </w:rPr>
      </w:pPr>
      <w:r w:rsidRPr="00814AF0">
        <w:rPr>
          <w:rFonts w:eastAsia="Calibri"/>
          <w:lang w:val="cy-GB"/>
        </w:rPr>
        <w:t>Nifer yn bresennol: 10</w:t>
      </w:r>
    </w:p>
    <w:p w14:paraId="10BB8E42" w14:textId="77777777" w:rsidR="00814AF0" w:rsidRPr="00814AF0" w:rsidRDefault="00814AF0" w:rsidP="00814AF0">
      <w:pPr>
        <w:spacing w:after="0" w:line="252" w:lineRule="auto"/>
        <w:ind w:left="1440"/>
        <w:contextualSpacing/>
        <w:rPr>
          <w:rFonts w:eastAsia="Calibri"/>
        </w:rPr>
      </w:pPr>
    </w:p>
    <w:p w14:paraId="5803E1C3" w14:textId="77777777" w:rsidR="00814AF0" w:rsidRPr="00814AF0" w:rsidRDefault="00814AF0" w:rsidP="00814AF0">
      <w:pPr>
        <w:spacing w:line="240" w:lineRule="auto"/>
        <w:rPr>
          <w:rFonts w:eastAsia="Calibri"/>
        </w:rPr>
      </w:pPr>
      <w:r w:rsidRPr="00814AF0">
        <w:rPr>
          <w:rFonts w:eastAsia="Calibri"/>
          <w:b/>
          <w:bCs/>
          <w:sz w:val="28"/>
          <w:szCs w:val="28"/>
          <w:u w:val="single"/>
          <w:lang w:val="cy-GB"/>
        </w:rPr>
        <w:t>Canllaw ar-lein</w:t>
      </w:r>
      <w:r w:rsidRPr="00814AF0">
        <w:rPr>
          <w:rFonts w:eastAsia="Calibri"/>
          <w:sz w:val="28"/>
          <w:szCs w:val="28"/>
          <w:lang w:val="cy-GB"/>
        </w:rPr>
        <w:t xml:space="preserve"> </w:t>
      </w:r>
      <w:r w:rsidRPr="00814AF0">
        <w:rPr>
          <w:rFonts w:eastAsia="Calibri"/>
          <w:lang w:val="cy-GB"/>
        </w:rPr>
        <w:t xml:space="preserve"> – 12,583 defnyddiwr </w:t>
      </w:r>
    </w:p>
    <w:p w14:paraId="27F8DEAB" w14:textId="77777777" w:rsidR="00814AF0" w:rsidRPr="00814AF0" w:rsidRDefault="00814AF0" w:rsidP="00814AF0">
      <w:pPr>
        <w:numPr>
          <w:ilvl w:val="0"/>
          <w:numId w:val="27"/>
        </w:numPr>
        <w:spacing w:line="240" w:lineRule="auto"/>
        <w:contextualSpacing/>
        <w:rPr>
          <w:rFonts w:eastAsia="Calibri"/>
        </w:rPr>
      </w:pPr>
      <w:r w:rsidRPr="00814AF0">
        <w:rPr>
          <w:rFonts w:eastAsia="Calibri"/>
          <w:lang w:val="cy-GB"/>
        </w:rPr>
        <w:t>Defnyddwyr gwefan Cynlluniau Cynefin: 2,559</w:t>
      </w:r>
    </w:p>
    <w:p w14:paraId="1182FE05" w14:textId="77777777" w:rsidR="00814AF0" w:rsidRPr="00814AF0" w:rsidRDefault="00814AF0" w:rsidP="00814AF0">
      <w:pPr>
        <w:numPr>
          <w:ilvl w:val="0"/>
          <w:numId w:val="27"/>
        </w:numPr>
        <w:spacing w:line="240" w:lineRule="auto"/>
        <w:contextualSpacing/>
        <w:rPr>
          <w:rFonts w:eastAsia="Calibri"/>
        </w:rPr>
      </w:pPr>
      <w:r w:rsidRPr="00814AF0">
        <w:rPr>
          <w:rFonts w:eastAsia="Calibri"/>
          <w:lang w:val="cy-GB"/>
        </w:rPr>
        <w:t>Defnyddwyr unigryw tudalennau Cyngor Cynllunio gwefan Cymorth Cynllunio Cymru: 8,901</w:t>
      </w:r>
    </w:p>
    <w:p w14:paraId="6957CC9F" w14:textId="77777777" w:rsidR="00814AF0" w:rsidRPr="00814AF0" w:rsidRDefault="00814AF0" w:rsidP="00814AF0">
      <w:pPr>
        <w:numPr>
          <w:ilvl w:val="0"/>
          <w:numId w:val="27"/>
        </w:numPr>
        <w:spacing w:line="240" w:lineRule="auto"/>
        <w:contextualSpacing/>
        <w:rPr>
          <w:rFonts w:eastAsia="Calibri"/>
        </w:rPr>
      </w:pPr>
      <w:r w:rsidRPr="00814AF0">
        <w:rPr>
          <w:rFonts w:eastAsia="Calibri"/>
          <w:lang w:val="cy-GB"/>
        </w:rPr>
        <w:t xml:space="preserve">Derbyniodd 1,123 o danysgrifwyr 6 llythyr newyddion dros y flwyddyn. </w:t>
      </w:r>
    </w:p>
    <w:p w14:paraId="6851E28D" w14:textId="77777777" w:rsidR="00814AF0" w:rsidRPr="00814AF0" w:rsidRDefault="00814AF0" w:rsidP="00814AF0">
      <w:pPr>
        <w:spacing w:line="240" w:lineRule="auto"/>
        <w:outlineLvl w:val="0"/>
        <w:rPr>
          <w:rFonts w:ascii="Museo Slab 500" w:eastAsia="Calibri" w:hAnsi="Museo Slab 500"/>
          <w:b/>
          <w:sz w:val="44"/>
          <w:szCs w:val="40"/>
        </w:rPr>
      </w:pPr>
      <w:r w:rsidRPr="00814AF0">
        <w:rPr>
          <w:rFonts w:ascii="Museo Slab 500" w:eastAsia="Calibri" w:hAnsi="Museo Slab 500"/>
          <w:b/>
          <w:bCs/>
          <w:sz w:val="44"/>
          <w:szCs w:val="40"/>
          <w:lang w:val="cy-GB"/>
        </w:rPr>
        <w:lastRenderedPageBreak/>
        <w:t xml:space="preserve">Rhai uchafbwyntiau o'r flwyddyn ddiwethaf </w:t>
      </w:r>
    </w:p>
    <w:p w14:paraId="286D1F8E" w14:textId="77777777" w:rsidR="00814AF0" w:rsidRPr="00814AF0" w:rsidRDefault="00814AF0" w:rsidP="00814AF0">
      <w:pPr>
        <w:spacing w:line="240" w:lineRule="auto"/>
        <w:rPr>
          <w:rFonts w:eastAsia="Calibri"/>
          <w:b/>
          <w:sz w:val="14"/>
          <w:szCs w:val="8"/>
        </w:rPr>
      </w:pPr>
    </w:p>
    <w:p w14:paraId="7D604660" w14:textId="77777777" w:rsidR="00814AF0" w:rsidRPr="00814AF0" w:rsidRDefault="00814AF0" w:rsidP="00814AF0">
      <w:pPr>
        <w:spacing w:line="240" w:lineRule="auto"/>
        <w:rPr>
          <w:rFonts w:eastAsia="Arial"/>
          <w:b/>
          <w:sz w:val="32"/>
          <w:szCs w:val="32"/>
          <w:lang w:val="en-US" w:eastAsia="en-GB"/>
        </w:rPr>
      </w:pPr>
      <w:r w:rsidRPr="00814AF0">
        <w:rPr>
          <w:rFonts w:eastAsia="Arial"/>
          <w:b/>
          <w:bCs/>
          <w:sz w:val="32"/>
          <w:szCs w:val="32"/>
          <w:lang w:val="cy-GB" w:eastAsia="en-GB"/>
        </w:rPr>
        <w:t xml:space="preserve">Cefnogaeth Ymgysylltu â'r Cynllun Datblygu yng Nghasnewydd </w:t>
      </w:r>
    </w:p>
    <w:p w14:paraId="7178CF20" w14:textId="77777777" w:rsidR="00814AF0" w:rsidRPr="00814AF0" w:rsidRDefault="00814AF0" w:rsidP="00814AF0">
      <w:pPr>
        <w:spacing w:line="240" w:lineRule="auto"/>
        <w:rPr>
          <w:rFonts w:eastAsia="Arial"/>
          <w:b/>
          <w:bCs/>
          <w:sz w:val="8"/>
          <w:szCs w:val="8"/>
          <w:lang w:val="en-US" w:eastAsia="en-GB"/>
        </w:rPr>
      </w:pPr>
    </w:p>
    <w:p w14:paraId="42AF0160" w14:textId="77777777" w:rsidR="00814AF0" w:rsidRPr="00814AF0" w:rsidRDefault="00814AF0" w:rsidP="00814AF0">
      <w:pPr>
        <w:spacing w:line="240" w:lineRule="auto"/>
        <w:rPr>
          <w:rFonts w:eastAsia="Arial"/>
          <w:b/>
          <w:bCs/>
          <w:sz w:val="28"/>
          <w:szCs w:val="28"/>
          <w:lang w:val="en-US" w:eastAsia="en-GB"/>
        </w:rPr>
      </w:pPr>
      <w:r w:rsidRPr="00814AF0">
        <w:rPr>
          <w:rFonts w:eastAsia="Arial"/>
          <w:b/>
          <w:bCs/>
          <w:sz w:val="28"/>
          <w:szCs w:val="28"/>
          <w:lang w:val="cy-GB" w:eastAsia="en-GB"/>
        </w:rPr>
        <w:t>Cefndir</w:t>
      </w:r>
    </w:p>
    <w:p w14:paraId="4ED4985D" w14:textId="77777777" w:rsidR="00814AF0" w:rsidRDefault="00814AF0" w:rsidP="00814AF0">
      <w:pPr>
        <w:spacing w:line="256" w:lineRule="auto"/>
        <w:rPr>
          <w:rFonts w:eastAsia="Calibri"/>
          <w:lang w:val="cy-GB" w:eastAsia="en-GB"/>
        </w:rPr>
      </w:pPr>
      <w:r w:rsidRPr="00814AF0">
        <w:rPr>
          <w:rFonts w:eastAsia="Calibri"/>
          <w:lang w:val="cy-GB" w:eastAsia="en-GB"/>
        </w:rPr>
        <w:t xml:space="preserve">Mae Cymorth Cynllunio Cymru yn cefnogi Cyngor Dinas Casnewydd i ymgysylltu â'i gymunedau gyda datblygiad eu Cynllun Datblygu Lleol newydd. Mae ein gwaith wedi cynnwys hwyluso nifer o ddigwyddiadau ymgysylltu ar draws y sir ac annog cyfranogi drwy wefan hawdd ei darllen a fideo canllaw. </w:t>
      </w:r>
    </w:p>
    <w:p w14:paraId="5A7FEF4F" w14:textId="000E093A" w:rsidR="00814AF0" w:rsidRDefault="00814AF0" w:rsidP="00814AF0">
      <w:pPr>
        <w:spacing w:line="256" w:lineRule="auto"/>
        <w:rPr>
          <w:rFonts w:eastAsia="Calibri"/>
          <w:lang w:val="cy-GB" w:eastAsia="en-GB"/>
        </w:rPr>
      </w:pPr>
      <w:r>
        <w:rPr>
          <w:noProof/>
          <w:lang w:val="en-US" w:eastAsia="en-GB"/>
        </w:rPr>
        <w:drawing>
          <wp:inline distT="0" distB="0" distL="0" distR="0" wp14:anchorId="3584AFFE" wp14:editId="3E606669">
            <wp:extent cx="6096000" cy="3419475"/>
            <wp:effectExtent l="133350" t="114300" r="133350" b="161925"/>
            <wp:docPr id="723295467" name="Video 723295467" descr="Newport rLD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28321" name="Video 6" descr="Newport rLDP">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657813557?app_id=122963&quot; width=&quot;640&quot; height=&quot;360&quot; frameborder=&quot;0&quot; allow=&quot;autoplay; fullscreen; picture-in-picture&quot; allowfullscreen=&quot;&quot; title=&quot;Newport rLDP&quot; sandbox=&quot;allow-scripts allow-same-origin allow-popups&quot;&gt;&lt;/iframe&gt;" h="360" w="640"/>
                        </a:ext>
                      </a:extLst>
                    </a:blip>
                    <a:stretch>
                      <a:fillRect/>
                    </a:stretch>
                  </pic:blipFill>
                  <pic:spPr>
                    <a:xfrm>
                      <a:off x="0" y="0"/>
                      <a:ext cx="6096000" cy="34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E6157B" w14:textId="77777777" w:rsidR="00814AF0" w:rsidRDefault="00814AF0" w:rsidP="00814AF0">
      <w:pPr>
        <w:spacing w:line="256" w:lineRule="auto"/>
        <w:jc w:val="right"/>
        <w:rPr>
          <w:rFonts w:eastAsia="Calibri"/>
          <w:i/>
          <w:iCs/>
          <w:lang w:val="cy-GB" w:eastAsia="en-GB"/>
        </w:rPr>
      </w:pPr>
      <w:r w:rsidRPr="00814AF0">
        <w:rPr>
          <w:rFonts w:eastAsia="Calibri"/>
          <w:i/>
          <w:iCs/>
          <w:lang w:val="cy-GB" w:eastAsia="en-GB"/>
        </w:rPr>
        <w:t xml:space="preserve">(Cliciwch ar y llun uchod i chwarae'r fideo - mae'n cymryd rhai eiliadau i lwytho) </w:t>
      </w:r>
    </w:p>
    <w:p w14:paraId="4879A51C" w14:textId="77777777" w:rsidR="00814AF0" w:rsidRPr="00814AF0" w:rsidRDefault="00814AF0" w:rsidP="00814AF0">
      <w:pPr>
        <w:spacing w:line="256" w:lineRule="auto"/>
        <w:jc w:val="right"/>
        <w:rPr>
          <w:rFonts w:eastAsia="Calibri"/>
          <w:i/>
          <w:iCs/>
          <w:lang w:val="en-US" w:eastAsia="en-GB"/>
        </w:rPr>
      </w:pPr>
    </w:p>
    <w:p w14:paraId="31D2E687" w14:textId="2DE94A14" w:rsidR="00814AF0" w:rsidRPr="00814AF0" w:rsidRDefault="00814AF0" w:rsidP="00814AF0">
      <w:pPr>
        <w:spacing w:line="240" w:lineRule="auto"/>
        <w:rPr>
          <w:rFonts w:eastAsia="Arial"/>
          <w:b/>
          <w:bCs/>
          <w:sz w:val="28"/>
          <w:szCs w:val="28"/>
          <w:lang w:val="en-US" w:eastAsia="en-GB"/>
        </w:rPr>
      </w:pPr>
      <w:r w:rsidRPr="00AB1BA8">
        <w:rPr>
          <w:noProof/>
          <w:lang w:val="en-US" w:eastAsia="en-GB"/>
        </w:rPr>
        <w:drawing>
          <wp:anchor distT="0" distB="0" distL="114300" distR="114300" simplePos="0" relativeHeight="251670528" behindDoc="0" locked="0" layoutInCell="1" allowOverlap="1" wp14:anchorId="076AB526" wp14:editId="1879C5C9">
            <wp:simplePos x="0" y="0"/>
            <wp:positionH relativeFrom="column">
              <wp:posOffset>3790950</wp:posOffset>
            </wp:positionH>
            <wp:positionV relativeFrom="paragraph">
              <wp:posOffset>224155</wp:posOffset>
            </wp:positionV>
            <wp:extent cx="3004185" cy="2780665"/>
            <wp:effectExtent l="0" t="0" r="5715" b="635"/>
            <wp:wrapSquare wrapText="bothSides"/>
            <wp:docPr id="1475076225" name="Picture 1475076225" descr="A picture containing text, clothing, footwea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44761" name="Picture 1" descr="A picture containing text, clothing, footwear,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4185" cy="2780665"/>
                    </a:xfrm>
                    <a:prstGeom prst="rect">
                      <a:avLst/>
                    </a:prstGeom>
                  </pic:spPr>
                </pic:pic>
              </a:graphicData>
            </a:graphic>
            <wp14:sizeRelH relativeFrom="margin">
              <wp14:pctWidth>0</wp14:pctWidth>
            </wp14:sizeRelH>
          </wp:anchor>
        </w:drawing>
      </w:r>
      <w:r w:rsidRPr="00814AF0">
        <w:rPr>
          <w:rFonts w:eastAsia="Arial"/>
          <w:b/>
          <w:bCs/>
          <w:sz w:val="28"/>
          <w:szCs w:val="28"/>
          <w:lang w:val="cy-GB" w:eastAsia="en-GB"/>
        </w:rPr>
        <w:t xml:space="preserve">Ble oedd y gwerth? </w:t>
      </w:r>
    </w:p>
    <w:p w14:paraId="02E29087" w14:textId="5EF06847" w:rsidR="00814AF0" w:rsidRPr="00814AF0" w:rsidRDefault="00814AF0" w:rsidP="00814AF0">
      <w:pPr>
        <w:spacing w:line="240" w:lineRule="auto"/>
        <w:rPr>
          <w:rFonts w:eastAsia="Calibri"/>
          <w:lang w:val="en-US" w:eastAsia="en-GB"/>
        </w:rPr>
      </w:pPr>
      <w:r w:rsidRPr="00814AF0">
        <w:rPr>
          <w:rFonts w:eastAsia="Calibri"/>
          <w:lang w:val="cy-GB" w:eastAsia="en-GB"/>
        </w:rPr>
        <w:t xml:space="preserve">Mae Awdurdodau Cynllunio Lleol yn llogi Cymorth Cynllunio Cymru yn rheolaidd i gefnogi ymgysylltiad cymunedol yn y gwaith o baratoi Cynlluniau Datblygu Lleol. </w:t>
      </w:r>
    </w:p>
    <w:p w14:paraId="48CF4975" w14:textId="13AB4E58" w:rsidR="00814AF0" w:rsidRPr="00814AF0" w:rsidRDefault="00814AF0" w:rsidP="00814AF0">
      <w:pPr>
        <w:spacing w:line="240" w:lineRule="auto"/>
        <w:rPr>
          <w:rFonts w:eastAsia="Calibri"/>
          <w:lang w:val="en-US" w:eastAsia="en-GB"/>
        </w:rPr>
      </w:pPr>
      <w:r w:rsidRPr="00814AF0">
        <w:rPr>
          <w:rFonts w:eastAsia="Calibri"/>
          <w:lang w:val="cy-GB" w:eastAsia="en-GB"/>
        </w:rPr>
        <w:t xml:space="preserve">Mae ein gwasanaethau yn helpu awdurdodau i gyrraedd cynulleidfa ehangach a mwy amrywiol ac fel gyda Chasnewydd, mae cael trydydd parti diduedd i hwyluso cyfranogiad yn lleihau tensiynau, yn caniatáu trafodaethau i lifo'n fwy rhydd a gyda gwell ffocws ar y materion dan sylw. </w:t>
      </w:r>
    </w:p>
    <w:p w14:paraId="5341F31C" w14:textId="77777777" w:rsidR="00814AF0" w:rsidRPr="00814AF0" w:rsidRDefault="00814AF0" w:rsidP="00814AF0">
      <w:pPr>
        <w:spacing w:line="240" w:lineRule="auto"/>
        <w:rPr>
          <w:rFonts w:eastAsia="Arial"/>
          <w:b/>
          <w:bCs/>
          <w:sz w:val="28"/>
          <w:szCs w:val="28"/>
          <w:lang w:val="en-US" w:eastAsia="en-GB"/>
        </w:rPr>
      </w:pPr>
      <w:r w:rsidRPr="00814AF0">
        <w:rPr>
          <w:rFonts w:eastAsia="Arial"/>
          <w:b/>
          <w:bCs/>
          <w:sz w:val="28"/>
          <w:szCs w:val="28"/>
          <w:lang w:val="cy-GB" w:eastAsia="en-GB"/>
        </w:rPr>
        <w:t>Am ragor o wybodaeth:</w:t>
      </w:r>
    </w:p>
    <w:p w14:paraId="24184F57" w14:textId="77777777" w:rsidR="00814AF0" w:rsidRPr="00814AF0" w:rsidRDefault="00814AF0" w:rsidP="00814AF0">
      <w:pPr>
        <w:spacing w:line="240" w:lineRule="auto"/>
        <w:rPr>
          <w:rFonts w:eastAsia="Calibri"/>
          <w:lang w:val="en-US" w:eastAsia="en-GB"/>
        </w:rPr>
      </w:pPr>
      <w:r w:rsidRPr="00814AF0">
        <w:rPr>
          <w:rFonts w:eastAsia="Calibri"/>
          <w:lang w:val="cy-GB" w:eastAsia="en-GB"/>
        </w:rPr>
        <w:t xml:space="preserve">Gweler </w:t>
      </w:r>
      <w:hyperlink r:id="rId30" w:history="1">
        <w:r w:rsidRPr="00814AF0">
          <w:rPr>
            <w:rFonts w:eastAsia="Calibri"/>
            <w:color w:val="0563C1" w:themeColor="hyperlink"/>
            <w:u w:val="single"/>
            <w:lang w:val="cy-GB" w:eastAsia="en-GB"/>
          </w:rPr>
          <w:t>www.newportrldp.co.uk</w:t>
        </w:r>
      </w:hyperlink>
      <w:r w:rsidRPr="00814AF0">
        <w:rPr>
          <w:rFonts w:eastAsia="Calibri"/>
          <w:lang w:val="cy-GB" w:eastAsia="en-GB"/>
        </w:rPr>
        <w:t xml:space="preserve"> am ragor o wybodaeth.  </w:t>
      </w:r>
    </w:p>
    <w:p w14:paraId="53A89219" w14:textId="77777777" w:rsidR="00814AF0" w:rsidRPr="00814AF0" w:rsidRDefault="00814AF0" w:rsidP="00814AF0">
      <w:pPr>
        <w:spacing w:line="240" w:lineRule="auto"/>
        <w:rPr>
          <w:rFonts w:eastAsia="Arial"/>
          <w:b/>
          <w:sz w:val="36"/>
          <w:szCs w:val="36"/>
          <w:lang w:val="en-US" w:eastAsia="en-GB"/>
        </w:rPr>
      </w:pPr>
      <w:r w:rsidRPr="00814AF0">
        <w:rPr>
          <w:rFonts w:eastAsia="Arial"/>
          <w:b/>
          <w:bCs/>
          <w:sz w:val="36"/>
          <w:szCs w:val="36"/>
          <w:lang w:val="cy-GB" w:eastAsia="en-GB"/>
        </w:rPr>
        <w:lastRenderedPageBreak/>
        <w:t xml:space="preserve">Hwyluso cynllunio dan arweiniad y gymuned yng Nghonwy </w:t>
      </w:r>
    </w:p>
    <w:p w14:paraId="04F9AC97" w14:textId="77777777" w:rsidR="00814AF0" w:rsidRPr="00814AF0" w:rsidRDefault="00814AF0" w:rsidP="00814AF0">
      <w:pPr>
        <w:spacing w:line="240" w:lineRule="auto"/>
        <w:rPr>
          <w:rFonts w:eastAsia="Arial"/>
          <w:b/>
          <w:bCs/>
          <w:sz w:val="8"/>
          <w:szCs w:val="8"/>
          <w:lang w:val="en-US" w:eastAsia="en-GB"/>
        </w:rPr>
      </w:pPr>
    </w:p>
    <w:p w14:paraId="795ED8B8" w14:textId="77777777" w:rsidR="00814AF0" w:rsidRPr="00814AF0" w:rsidRDefault="00814AF0" w:rsidP="00814AF0">
      <w:pPr>
        <w:spacing w:line="240" w:lineRule="auto"/>
        <w:rPr>
          <w:rFonts w:eastAsia="Arial"/>
          <w:b/>
          <w:bCs/>
          <w:sz w:val="28"/>
          <w:szCs w:val="28"/>
          <w:lang w:val="en-US" w:eastAsia="en-GB"/>
        </w:rPr>
      </w:pPr>
      <w:r w:rsidRPr="00814AF0">
        <w:rPr>
          <w:rFonts w:eastAsia="Arial"/>
          <w:b/>
          <w:bCs/>
          <w:sz w:val="28"/>
          <w:szCs w:val="28"/>
          <w:lang w:val="cy-GB" w:eastAsia="en-GB"/>
        </w:rPr>
        <w:t>Cefndir</w:t>
      </w:r>
    </w:p>
    <w:p w14:paraId="46AD1011" w14:textId="77777777" w:rsidR="00814AF0" w:rsidRDefault="00814AF0" w:rsidP="00814AF0">
      <w:pPr>
        <w:spacing w:line="256" w:lineRule="auto"/>
        <w:rPr>
          <w:rFonts w:eastAsia="Calibri"/>
          <w:lang w:val="cy-GB" w:eastAsia="en-GB"/>
        </w:rPr>
      </w:pPr>
      <w:r w:rsidRPr="00814AF0">
        <w:rPr>
          <w:rFonts w:eastAsia="Calibri"/>
          <w:lang w:val="cy-GB" w:eastAsia="en-GB"/>
        </w:rPr>
        <w:t xml:space="preserve">Cafodd Cymorth Cynllunio Cymru ei gomisiynu gan Gyngor Bwrdeistref Sirol Conwy i helpu pedwar Cyngor Tref i archwilio datblygu Cynlluniau Cymuned/ cymunedol yn yr ardal. Roedd y prosiect yn cynnwys ymgysylltiad eang gyda'r gymuned a rhanddeiliaid ym mhob un o'r pedair tref ac arweiniodd at gynhyrchu pedwar cynllun 'Cicdanio Cynllun Cynefin' y gall y cymunedau eu defnyddio fel sylfaen ar gyfer datblygu pellach ar y cynlluniau cynefin yn y dyfodol. Mae'r prosiect hefyd wedi cynnwys creu 6 llyfryn canllaw i helpu'r cymunedau i gymryd y camau nesaf. </w:t>
      </w:r>
    </w:p>
    <w:p w14:paraId="17AA7094" w14:textId="4256E14E" w:rsidR="00814AF0" w:rsidRDefault="00814AF0" w:rsidP="00814AF0">
      <w:pPr>
        <w:spacing w:line="256" w:lineRule="auto"/>
        <w:rPr>
          <w:rFonts w:eastAsia="Calibri"/>
          <w:lang w:val="cy-GB" w:eastAsia="en-GB"/>
        </w:rPr>
      </w:pPr>
      <w:r w:rsidRPr="00472646">
        <w:rPr>
          <w:noProof/>
          <w:lang w:val="en-US" w:eastAsia="en-GB"/>
        </w:rPr>
        <w:drawing>
          <wp:inline distT="0" distB="0" distL="0" distR="0" wp14:anchorId="1A0E3F3C" wp14:editId="672D6FFB">
            <wp:extent cx="6645910" cy="4615815"/>
            <wp:effectExtent l="0" t="0" r="2540" b="0"/>
            <wp:docPr id="555186895" name="Picture 555186895"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9938" name="Picture 1" descr="A map of a city&#10;&#10;Description automatically generated with medium confidence"/>
                    <pic:cNvPicPr/>
                  </pic:nvPicPr>
                  <pic:blipFill>
                    <a:blip r:embed="rId17"/>
                    <a:stretch>
                      <a:fillRect/>
                    </a:stretch>
                  </pic:blipFill>
                  <pic:spPr>
                    <a:xfrm>
                      <a:off x="0" y="0"/>
                      <a:ext cx="6645910" cy="4615815"/>
                    </a:xfrm>
                    <a:prstGeom prst="rect">
                      <a:avLst/>
                    </a:prstGeom>
                  </pic:spPr>
                </pic:pic>
              </a:graphicData>
            </a:graphic>
          </wp:inline>
        </w:drawing>
      </w:r>
    </w:p>
    <w:p w14:paraId="784E3483" w14:textId="77777777" w:rsidR="00814AF0" w:rsidRPr="00814AF0" w:rsidRDefault="00814AF0" w:rsidP="00814AF0">
      <w:pPr>
        <w:spacing w:line="240" w:lineRule="auto"/>
        <w:rPr>
          <w:rFonts w:eastAsia="Arial"/>
          <w:b/>
          <w:bCs/>
          <w:sz w:val="28"/>
          <w:szCs w:val="28"/>
          <w:lang w:val="en-US" w:eastAsia="en-GB"/>
        </w:rPr>
      </w:pPr>
      <w:r w:rsidRPr="00814AF0">
        <w:rPr>
          <w:rFonts w:eastAsia="Arial"/>
          <w:b/>
          <w:bCs/>
          <w:sz w:val="28"/>
          <w:szCs w:val="28"/>
          <w:lang w:val="cy-GB" w:eastAsia="en-GB"/>
        </w:rPr>
        <w:t xml:space="preserve">Ble oedd y gwerth? </w:t>
      </w:r>
    </w:p>
    <w:p w14:paraId="6B418BB6" w14:textId="77777777" w:rsidR="00814AF0" w:rsidRPr="00814AF0" w:rsidRDefault="00814AF0" w:rsidP="00814AF0">
      <w:pPr>
        <w:spacing w:line="256" w:lineRule="auto"/>
        <w:rPr>
          <w:rFonts w:eastAsia="Calibri"/>
          <w:lang w:val="en-US" w:eastAsia="en-GB"/>
        </w:rPr>
      </w:pPr>
      <w:r w:rsidRPr="00814AF0">
        <w:rPr>
          <w:rFonts w:eastAsia="Calibri"/>
          <w:lang w:val="cy-GB" w:eastAsia="en-GB"/>
        </w:rPr>
        <w:t xml:space="preserve">Helpodd y prosiect i feithrin gallu pedwar 'gweithgor' cymunedol i sefydlu a datblygu eu cynlluniau eu hunain dan arweiniad y gymuned. Cafodd 23 digwyddiad ymgysylltu a phedair gwefan benodol eu cyflwyno yn Llanfairfechan, Penmaenmawr, Llanrwst a Chonwy gan gyrraedd 1,055 o bobl, cynhyrchu 13,797 pleidlais a 3,537 sylw ar flaenoriaethau cymunedol. </w:t>
      </w:r>
    </w:p>
    <w:p w14:paraId="4C99A45A" w14:textId="77777777" w:rsidR="00814AF0" w:rsidRPr="00814AF0" w:rsidRDefault="00814AF0" w:rsidP="00814AF0">
      <w:pPr>
        <w:spacing w:line="256" w:lineRule="auto"/>
        <w:rPr>
          <w:rFonts w:eastAsia="Calibri"/>
          <w:lang w:val="en-US" w:eastAsia="en-GB"/>
        </w:rPr>
      </w:pPr>
      <w:r w:rsidRPr="00814AF0">
        <w:rPr>
          <w:rFonts w:eastAsia="Calibri"/>
          <w:lang w:val="cy-GB" w:eastAsia="en-GB"/>
        </w:rPr>
        <w:t xml:space="preserve">Mae'r cynlluniau gafodd eu cynhyrchu yn cynnwys crynodebau o flaenoriaethau cymunedol a chynlluniau gweithredu y gall y grwpiau cymunedol eu rhoi ar waith. Bydd y 6 dogfen ganllaw hefyd yn cefnogi gweithgareddau cynllunio cymunedol yn y Sir am flynyddoedd i ddod. </w:t>
      </w:r>
    </w:p>
    <w:p w14:paraId="3D42E571" w14:textId="77777777" w:rsidR="00814AF0" w:rsidRPr="00814AF0" w:rsidRDefault="00814AF0" w:rsidP="00814AF0">
      <w:pPr>
        <w:spacing w:line="240" w:lineRule="auto"/>
        <w:rPr>
          <w:rFonts w:eastAsia="Arial"/>
          <w:b/>
          <w:bCs/>
          <w:sz w:val="28"/>
          <w:szCs w:val="28"/>
          <w:lang w:val="en-US" w:eastAsia="en-GB"/>
        </w:rPr>
      </w:pPr>
      <w:r w:rsidRPr="00814AF0">
        <w:rPr>
          <w:rFonts w:eastAsia="Arial"/>
          <w:b/>
          <w:bCs/>
          <w:sz w:val="28"/>
          <w:szCs w:val="28"/>
          <w:lang w:val="cy-GB" w:eastAsia="en-GB"/>
        </w:rPr>
        <w:t xml:space="preserve">Am ragor o wybodaeth: </w:t>
      </w:r>
    </w:p>
    <w:p w14:paraId="4A68E43C" w14:textId="77777777" w:rsidR="00814AF0" w:rsidRPr="00814AF0" w:rsidRDefault="00000000" w:rsidP="00814AF0">
      <w:pPr>
        <w:spacing w:before="240" w:line="240" w:lineRule="auto"/>
        <w:rPr>
          <w:rFonts w:eastAsia="Calibri"/>
        </w:rPr>
      </w:pPr>
      <w:hyperlink r:id="rId31" w:history="1">
        <w:r w:rsidR="00814AF0" w:rsidRPr="00814AF0">
          <w:rPr>
            <w:color w:val="0563C1" w:themeColor="hyperlink"/>
            <w:u w:val="single"/>
            <w:lang w:val="cy-GB"/>
          </w:rPr>
          <w:t>www.placeplans.org.uk/conwy</w:t>
        </w:r>
      </w:hyperlink>
      <w:r w:rsidR="00814AF0" w:rsidRPr="00814AF0">
        <w:rPr>
          <w:lang w:val="cy-GB"/>
        </w:rPr>
        <w:t xml:space="preserve"> </w:t>
      </w:r>
    </w:p>
    <w:p w14:paraId="3508B6E0" w14:textId="77777777" w:rsidR="00814AF0" w:rsidRPr="00814AF0" w:rsidRDefault="00000000" w:rsidP="00814AF0">
      <w:pPr>
        <w:spacing w:before="240" w:line="240" w:lineRule="auto"/>
      </w:pPr>
      <w:hyperlink r:id="rId32" w:history="1">
        <w:r w:rsidR="00814AF0" w:rsidRPr="00814AF0">
          <w:rPr>
            <w:color w:val="0563C1" w:themeColor="hyperlink"/>
            <w:u w:val="single"/>
            <w:lang w:val="cy-GB"/>
          </w:rPr>
          <w:t>www.placeplans.org.uk/conwyguides</w:t>
        </w:r>
      </w:hyperlink>
      <w:r w:rsidR="00814AF0" w:rsidRPr="00814AF0">
        <w:rPr>
          <w:lang w:val="cy-GB"/>
        </w:rPr>
        <w:t xml:space="preserve">  </w:t>
      </w:r>
    </w:p>
    <w:p w14:paraId="2A5C8A7D" w14:textId="77777777" w:rsidR="00814AF0" w:rsidRPr="00814AF0" w:rsidRDefault="00814AF0" w:rsidP="00814AF0">
      <w:pPr>
        <w:spacing w:line="240" w:lineRule="auto"/>
        <w:rPr>
          <w:rFonts w:eastAsia="Arial"/>
          <w:b/>
          <w:sz w:val="36"/>
          <w:szCs w:val="36"/>
          <w:lang w:val="en-US" w:eastAsia="en-GB"/>
        </w:rPr>
      </w:pPr>
      <w:r w:rsidRPr="00814AF0">
        <w:rPr>
          <w:rFonts w:eastAsia="Arial"/>
          <w:b/>
          <w:bCs/>
          <w:sz w:val="36"/>
          <w:szCs w:val="36"/>
          <w:lang w:val="cy-GB" w:eastAsia="en-GB"/>
        </w:rPr>
        <w:lastRenderedPageBreak/>
        <w:t xml:space="preserve">Ymgysylltu â chymunedau mewn datblygiadau tai cymdeithasol </w:t>
      </w:r>
    </w:p>
    <w:p w14:paraId="3B39B274" w14:textId="23141532" w:rsidR="00814AF0" w:rsidRPr="00814AF0" w:rsidRDefault="00814AF0" w:rsidP="00814AF0">
      <w:pPr>
        <w:spacing w:line="240" w:lineRule="auto"/>
        <w:rPr>
          <w:rFonts w:eastAsia="Arial"/>
          <w:b/>
          <w:bCs/>
          <w:sz w:val="28"/>
          <w:szCs w:val="28"/>
          <w:lang w:val="en-US" w:eastAsia="en-GB"/>
        </w:rPr>
      </w:pPr>
      <w:r w:rsidRPr="00814AF0">
        <w:rPr>
          <w:rFonts w:eastAsia="Arial"/>
          <w:b/>
          <w:bCs/>
          <w:sz w:val="28"/>
          <w:szCs w:val="28"/>
          <w:lang w:val="cy-GB" w:eastAsia="en-GB"/>
        </w:rPr>
        <w:t>Cefndir</w:t>
      </w:r>
    </w:p>
    <w:p w14:paraId="2F7FEC33" w14:textId="64E0C05A" w:rsidR="00814AF0" w:rsidRPr="00814AF0" w:rsidRDefault="00814AF0" w:rsidP="00814AF0">
      <w:pPr>
        <w:spacing w:line="240" w:lineRule="auto"/>
        <w:rPr>
          <w:rFonts w:eastAsia="Calibri"/>
        </w:rPr>
      </w:pPr>
      <w:r w:rsidRPr="0070221F">
        <w:rPr>
          <w:noProof/>
          <w:lang w:val="en-US" w:eastAsia="en-GB"/>
        </w:rPr>
        <w:drawing>
          <wp:anchor distT="0" distB="0" distL="114300" distR="114300" simplePos="0" relativeHeight="251672576" behindDoc="0" locked="0" layoutInCell="1" allowOverlap="1" wp14:anchorId="709D9239" wp14:editId="45BC4CB5">
            <wp:simplePos x="0" y="0"/>
            <wp:positionH relativeFrom="column">
              <wp:posOffset>3235960</wp:posOffset>
            </wp:positionH>
            <wp:positionV relativeFrom="paragraph">
              <wp:posOffset>41275</wp:posOffset>
            </wp:positionV>
            <wp:extent cx="3721291" cy="5251720"/>
            <wp:effectExtent l="133350" t="114300" r="146050" b="158750"/>
            <wp:wrapSquare wrapText="bothSides"/>
            <wp:docPr id="1303117060" name="Picture 1303117060" descr="A picture containing text, tree, screensho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09669" name="Picture 1" descr="A picture containing text, tree, screenshot, pla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721291" cy="525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14AF0">
        <w:rPr>
          <w:rFonts w:eastAsia="Calibri"/>
          <w:lang w:val="cy-GB"/>
        </w:rPr>
        <w:t xml:space="preserve">Mae Cymorth Cynllunio Cymru wedi bod yn gweithio gyda Linc Cymru, Cymdeithas Tai a darparydd Gofal yn Ne Ddwyrain Cymru,  i ddarparu'r ymgysylltiad cymunedol cynharaf posibl gyda datblygu safleoedd tai fforddiadwy / cymdeithasol. </w:t>
      </w:r>
    </w:p>
    <w:p w14:paraId="5995351F" w14:textId="77777777" w:rsidR="00814AF0" w:rsidRPr="00814AF0" w:rsidRDefault="00814AF0" w:rsidP="00814AF0">
      <w:pPr>
        <w:spacing w:line="240" w:lineRule="auto"/>
        <w:rPr>
          <w:rFonts w:eastAsia="Calibri"/>
        </w:rPr>
      </w:pPr>
      <w:r w:rsidRPr="00814AF0">
        <w:rPr>
          <w:rFonts w:eastAsia="Calibri"/>
          <w:lang w:val="cy-GB"/>
        </w:rPr>
        <w:t xml:space="preserve">Mae ein cefnogaeth yn cynnwys darparu digwyddiadau/trafodaethau ymgysylltiad cymunedol ar safleoedd sydd wedi cael eu caffael yn ddiweddar gan y darparydd. Mae'r adborth a gawn wedyn yn cael ei ddefnyddio i hysbysu gwaith penseiri a chynllunwyr wrth iddyn nhw baratoi safleoedd ar gyfer ymgynghoriadau cyn ymgeisio. </w:t>
      </w:r>
    </w:p>
    <w:p w14:paraId="4C23C2DF" w14:textId="77777777" w:rsidR="00814AF0" w:rsidRPr="00814AF0" w:rsidRDefault="00814AF0" w:rsidP="00814AF0">
      <w:pPr>
        <w:spacing w:line="240" w:lineRule="auto"/>
        <w:rPr>
          <w:rFonts w:eastAsia="Arial"/>
          <w:b/>
          <w:bCs/>
          <w:sz w:val="28"/>
          <w:szCs w:val="28"/>
          <w:lang w:val="en-US" w:eastAsia="en-GB"/>
        </w:rPr>
      </w:pPr>
      <w:r w:rsidRPr="00814AF0">
        <w:rPr>
          <w:rFonts w:eastAsia="Arial"/>
          <w:b/>
          <w:bCs/>
          <w:sz w:val="28"/>
          <w:szCs w:val="28"/>
          <w:lang w:val="cy-GB" w:eastAsia="en-GB"/>
        </w:rPr>
        <w:t xml:space="preserve">Ble oedd y gwerth? </w:t>
      </w:r>
    </w:p>
    <w:p w14:paraId="12F7D256" w14:textId="77777777" w:rsidR="00814AF0" w:rsidRPr="00814AF0" w:rsidRDefault="00814AF0" w:rsidP="00814AF0">
      <w:pPr>
        <w:spacing w:line="240" w:lineRule="auto"/>
        <w:rPr>
          <w:rFonts w:eastAsia="Calibri"/>
        </w:rPr>
      </w:pPr>
      <w:r w:rsidRPr="00814AF0">
        <w:rPr>
          <w:rFonts w:eastAsia="Calibri"/>
          <w:lang w:val="cy-GB"/>
        </w:rPr>
        <w:t xml:space="preserve">Fel ymgysylltiad cam cynnar gwirioneddol, mae'n gwaith ni yn caniatáu i'r darparydd ddeall yn well y cymunedau y byddan nhw'n gweithio gyda nhw o'r dechrau'n deg. Mae'r adborth gaiff ei gasglu yn gwneud gwahaniaeth gwirioneddol i ddylunio'r cynlluniau ac yn y pen draw mae'n cyfrannu at greu lleoedd gwell. </w:t>
      </w:r>
    </w:p>
    <w:p w14:paraId="484CE13E" w14:textId="77777777" w:rsidR="00814AF0" w:rsidRPr="00814AF0" w:rsidRDefault="00814AF0" w:rsidP="00814AF0">
      <w:pPr>
        <w:spacing w:line="240" w:lineRule="auto"/>
        <w:rPr>
          <w:rFonts w:eastAsia="Arial"/>
          <w:b/>
          <w:bCs/>
          <w:sz w:val="28"/>
          <w:szCs w:val="28"/>
          <w:lang w:val="en-US" w:eastAsia="en-GB"/>
        </w:rPr>
      </w:pPr>
      <w:r w:rsidRPr="00814AF0">
        <w:rPr>
          <w:rFonts w:eastAsia="Arial"/>
          <w:b/>
          <w:bCs/>
          <w:sz w:val="28"/>
          <w:szCs w:val="28"/>
          <w:lang w:val="cy-GB" w:eastAsia="en-GB"/>
        </w:rPr>
        <w:t xml:space="preserve">Am ragor o wybodaeth: </w:t>
      </w:r>
    </w:p>
    <w:p w14:paraId="4869E39C" w14:textId="77777777" w:rsidR="00814AF0" w:rsidRPr="00814AF0" w:rsidRDefault="00000000" w:rsidP="00814AF0">
      <w:pPr>
        <w:spacing w:before="240" w:line="240" w:lineRule="auto"/>
        <w:rPr>
          <w:rFonts w:eastAsia="Calibri"/>
          <w:u w:val="single"/>
        </w:rPr>
      </w:pPr>
      <w:hyperlink r:id="rId33" w:history="1">
        <w:r w:rsidR="00814AF0" w:rsidRPr="00814AF0">
          <w:rPr>
            <w:color w:val="0563C1" w:themeColor="hyperlink"/>
            <w:u w:val="single"/>
            <w:lang w:val="cy-GB"/>
          </w:rPr>
          <w:t>www.linc-cymru.co.uk</w:t>
        </w:r>
      </w:hyperlink>
      <w:r w:rsidR="00814AF0" w:rsidRPr="00814AF0">
        <w:rPr>
          <w:u w:val="single"/>
          <w:lang w:val="cy-GB"/>
        </w:rPr>
        <w:t xml:space="preserve"> </w:t>
      </w:r>
    </w:p>
    <w:p w14:paraId="4DCA2A99" w14:textId="77777777" w:rsidR="006C401B" w:rsidRPr="008C2145" w:rsidRDefault="006C401B" w:rsidP="00D56CC7">
      <w:pPr>
        <w:autoSpaceDE w:val="0"/>
        <w:autoSpaceDN w:val="0"/>
        <w:adjustRightInd w:val="0"/>
        <w:spacing w:after="0" w:line="240" w:lineRule="auto"/>
        <w:rPr>
          <w:rFonts w:eastAsia="MyriadPro-Regular"/>
          <w:sz w:val="28"/>
          <w:szCs w:val="28"/>
        </w:rPr>
      </w:pPr>
    </w:p>
    <w:p w14:paraId="3FA1A926" w14:textId="77777777" w:rsidR="006C401B" w:rsidRDefault="006C401B" w:rsidP="00D56CC7">
      <w:pPr>
        <w:pStyle w:val="SectionHeader"/>
        <w:spacing w:line="240" w:lineRule="auto"/>
        <w:rPr>
          <w:sz w:val="36"/>
          <w:szCs w:val="32"/>
        </w:rPr>
      </w:pPr>
    </w:p>
    <w:p w14:paraId="3DFD1583" w14:textId="77777777" w:rsidR="008C2145" w:rsidRPr="00D56CC7" w:rsidRDefault="008C2145" w:rsidP="00D56CC7">
      <w:pPr>
        <w:pStyle w:val="SectionHeader"/>
        <w:spacing w:line="240" w:lineRule="auto"/>
        <w:rPr>
          <w:sz w:val="36"/>
          <w:szCs w:val="32"/>
        </w:rPr>
      </w:pPr>
    </w:p>
    <w:p w14:paraId="3A912055" w14:textId="77777777" w:rsidR="00460014" w:rsidRDefault="00460014" w:rsidP="00D56CC7">
      <w:pPr>
        <w:spacing w:line="240" w:lineRule="auto"/>
      </w:pPr>
    </w:p>
    <w:p w14:paraId="41877698" w14:textId="77777777" w:rsidR="00814AF0" w:rsidRDefault="00814AF0" w:rsidP="00D56CC7">
      <w:pPr>
        <w:spacing w:line="240" w:lineRule="auto"/>
      </w:pPr>
    </w:p>
    <w:p w14:paraId="3EAB47C7" w14:textId="77777777" w:rsidR="00814AF0" w:rsidRDefault="00814AF0" w:rsidP="00D56CC7">
      <w:pPr>
        <w:spacing w:line="240" w:lineRule="auto"/>
      </w:pPr>
    </w:p>
    <w:p w14:paraId="71D1D012" w14:textId="77777777" w:rsidR="00814AF0" w:rsidRDefault="00814AF0" w:rsidP="00D56CC7">
      <w:pPr>
        <w:spacing w:line="240" w:lineRule="auto"/>
      </w:pPr>
    </w:p>
    <w:p w14:paraId="3633E030" w14:textId="77777777" w:rsidR="00814AF0" w:rsidRDefault="00814AF0" w:rsidP="00D56CC7">
      <w:pPr>
        <w:spacing w:line="240" w:lineRule="auto"/>
      </w:pPr>
    </w:p>
    <w:p w14:paraId="65C8F837" w14:textId="77777777" w:rsidR="00814AF0" w:rsidRDefault="00814AF0" w:rsidP="00D56CC7">
      <w:pPr>
        <w:spacing w:line="240" w:lineRule="auto"/>
      </w:pPr>
    </w:p>
    <w:p w14:paraId="65BD95FA" w14:textId="77777777" w:rsidR="00814AF0" w:rsidRDefault="00814AF0" w:rsidP="00D56CC7">
      <w:pPr>
        <w:spacing w:line="240" w:lineRule="auto"/>
      </w:pPr>
    </w:p>
    <w:p w14:paraId="793C25A6" w14:textId="77777777" w:rsidR="00814AF0" w:rsidRDefault="00814AF0" w:rsidP="00D56CC7">
      <w:pPr>
        <w:spacing w:line="240" w:lineRule="auto"/>
      </w:pPr>
    </w:p>
    <w:p w14:paraId="47CF8F71" w14:textId="77777777" w:rsidR="00814AF0" w:rsidRPr="00D56CC7" w:rsidRDefault="00814AF0" w:rsidP="00D56CC7">
      <w:pPr>
        <w:spacing w:line="240" w:lineRule="auto"/>
      </w:pPr>
    </w:p>
    <w:p w14:paraId="1B94FDFF" w14:textId="6CF7B9AE" w:rsidR="0050117B" w:rsidRDefault="00814AF0" w:rsidP="00D56CC7">
      <w:pPr>
        <w:autoSpaceDE w:val="0"/>
        <w:autoSpaceDN w:val="0"/>
        <w:adjustRightInd w:val="0"/>
        <w:spacing w:after="0" w:line="240" w:lineRule="auto"/>
        <w:rPr>
          <w:b/>
          <w:color w:val="000000" w:themeColor="text1"/>
          <w:sz w:val="32"/>
        </w:rPr>
      </w:pPr>
      <w:r w:rsidRPr="00814AF0">
        <w:rPr>
          <w:b/>
          <w:color w:val="000000" w:themeColor="text1"/>
          <w:sz w:val="32"/>
        </w:rPr>
        <w:lastRenderedPageBreak/>
        <w:t>Gwirfoddoli a Llywodraethu</w:t>
      </w:r>
    </w:p>
    <w:p w14:paraId="206AFEC4" w14:textId="77777777" w:rsidR="00C80A49" w:rsidRDefault="00C80A49" w:rsidP="00D56CC7">
      <w:pPr>
        <w:autoSpaceDE w:val="0"/>
        <w:autoSpaceDN w:val="0"/>
        <w:adjustRightInd w:val="0"/>
        <w:spacing w:after="0" w:line="240" w:lineRule="auto"/>
        <w:rPr>
          <w:b/>
          <w:color w:val="000000" w:themeColor="text1"/>
          <w:sz w:val="32"/>
        </w:rPr>
      </w:pPr>
    </w:p>
    <w:p w14:paraId="7EE4A0D1" w14:textId="2FFC101A" w:rsidR="00C80A49" w:rsidRDefault="00C80A49" w:rsidP="00D56CC7">
      <w:pPr>
        <w:autoSpaceDE w:val="0"/>
        <w:autoSpaceDN w:val="0"/>
        <w:adjustRightInd w:val="0"/>
        <w:spacing w:after="0" w:line="240" w:lineRule="auto"/>
        <w:rPr>
          <w:b/>
          <w:color w:val="000000" w:themeColor="text1"/>
          <w:sz w:val="32"/>
        </w:rPr>
      </w:pPr>
      <w:r>
        <w:rPr>
          <w:b/>
          <w:noProof/>
          <w:color w:val="000000" w:themeColor="text1"/>
          <w:sz w:val="32"/>
        </w:rPr>
        <w:drawing>
          <wp:inline distT="0" distB="0" distL="0" distR="0" wp14:anchorId="7107645B" wp14:editId="4365B5CB">
            <wp:extent cx="6645275" cy="3822700"/>
            <wp:effectExtent l="0" t="0" r="3175" b="6350"/>
            <wp:docPr id="16128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275" cy="3822700"/>
                    </a:xfrm>
                    <a:prstGeom prst="rect">
                      <a:avLst/>
                    </a:prstGeom>
                    <a:noFill/>
                  </pic:spPr>
                </pic:pic>
              </a:graphicData>
            </a:graphic>
          </wp:inline>
        </w:drawing>
      </w:r>
    </w:p>
    <w:p w14:paraId="584FC0E0" w14:textId="77777777" w:rsidR="00C80A49" w:rsidRDefault="00C80A49" w:rsidP="00D56CC7">
      <w:pPr>
        <w:autoSpaceDE w:val="0"/>
        <w:autoSpaceDN w:val="0"/>
        <w:adjustRightInd w:val="0"/>
        <w:spacing w:after="0" w:line="240" w:lineRule="auto"/>
        <w:rPr>
          <w:b/>
          <w:color w:val="000000" w:themeColor="text1"/>
          <w:sz w:val="32"/>
        </w:rPr>
      </w:pPr>
    </w:p>
    <w:p w14:paraId="7BD0C293" w14:textId="77777777" w:rsidR="00CC4275" w:rsidRDefault="0050117B" w:rsidP="00D56CC7">
      <w:pPr>
        <w:autoSpaceDE w:val="0"/>
        <w:autoSpaceDN w:val="0"/>
        <w:adjustRightInd w:val="0"/>
        <w:spacing w:after="0" w:line="240" w:lineRule="auto"/>
      </w:pPr>
      <w:r w:rsidRPr="00CC4275">
        <w:rPr>
          <w:color w:val="000000" w:themeColor="text1"/>
        </w:rPr>
        <w:t>Fel elusen fechan rydym yn dibynnu ar ein rhwydwaith o oddeutu 20 o wirfoddolwyr.  Mae’r gwirfoddolwyr yn helpu gydag ystod eang o weithgareddau, yn cynnwys darparu cyngor i aelodau’r cyhoedd, traddodi hyfforddiant a datblygu canllawiau hygyrch. I gael mwy o wybodaeth am wirfoddoli, ewch i’n tudalen gwefan yma:</w:t>
      </w:r>
      <w:r w:rsidRPr="00D56CC7">
        <w:t xml:space="preserve"> </w:t>
      </w:r>
    </w:p>
    <w:p w14:paraId="3F2F1BDD" w14:textId="77777777" w:rsidR="00CC4275" w:rsidRDefault="00CC4275" w:rsidP="00D56CC7">
      <w:pPr>
        <w:autoSpaceDE w:val="0"/>
        <w:autoSpaceDN w:val="0"/>
        <w:adjustRightInd w:val="0"/>
        <w:spacing w:after="0" w:line="240" w:lineRule="auto"/>
      </w:pPr>
    </w:p>
    <w:p w14:paraId="790C434B" w14:textId="0A85D72E" w:rsidR="0050117B" w:rsidRPr="00D56CC7" w:rsidRDefault="00000000" w:rsidP="00D56CC7">
      <w:pPr>
        <w:autoSpaceDE w:val="0"/>
        <w:autoSpaceDN w:val="0"/>
        <w:adjustRightInd w:val="0"/>
        <w:spacing w:after="0" w:line="240" w:lineRule="auto"/>
      </w:pPr>
      <w:hyperlink r:id="rId35" w:history="1">
        <w:r w:rsidR="00CC4275" w:rsidRPr="00DB1E17">
          <w:rPr>
            <w:rStyle w:val="Hyperlink"/>
          </w:rPr>
          <w:t>http://www.planningaidwales.org.uk/volunteer/</w:t>
        </w:r>
      </w:hyperlink>
    </w:p>
    <w:p w14:paraId="667E8ED4" w14:textId="77777777" w:rsidR="0050117B" w:rsidRPr="00D56CC7" w:rsidRDefault="0050117B" w:rsidP="00D56CC7">
      <w:pPr>
        <w:autoSpaceDE w:val="0"/>
        <w:autoSpaceDN w:val="0"/>
        <w:adjustRightInd w:val="0"/>
        <w:spacing w:after="0" w:line="240" w:lineRule="auto"/>
      </w:pPr>
    </w:p>
    <w:p w14:paraId="203A3B27" w14:textId="77777777" w:rsidR="0050117B" w:rsidRPr="00CC4275" w:rsidRDefault="0050117B" w:rsidP="00D56CC7">
      <w:pPr>
        <w:autoSpaceDE w:val="0"/>
        <w:autoSpaceDN w:val="0"/>
        <w:adjustRightInd w:val="0"/>
        <w:spacing w:after="0" w:line="240" w:lineRule="auto"/>
        <w:rPr>
          <w:b/>
          <w:color w:val="000000" w:themeColor="text1"/>
          <w:sz w:val="32"/>
        </w:rPr>
      </w:pPr>
      <w:r w:rsidRPr="00CC4275">
        <w:rPr>
          <w:b/>
          <w:color w:val="000000" w:themeColor="text1"/>
          <w:sz w:val="32"/>
        </w:rPr>
        <w:t>Bwrdd Rheoli</w:t>
      </w:r>
    </w:p>
    <w:p w14:paraId="51F055C6" w14:textId="77777777" w:rsidR="00CC4275" w:rsidRPr="00CC4275" w:rsidRDefault="00CC4275" w:rsidP="00D56CC7">
      <w:pPr>
        <w:autoSpaceDE w:val="0"/>
        <w:autoSpaceDN w:val="0"/>
        <w:adjustRightInd w:val="0"/>
        <w:spacing w:after="0" w:line="240" w:lineRule="auto"/>
        <w:rPr>
          <w:b/>
          <w:color w:val="000000" w:themeColor="text1"/>
        </w:rPr>
      </w:pPr>
    </w:p>
    <w:p w14:paraId="020D7AA5" w14:textId="77777777" w:rsidR="0050117B" w:rsidRPr="00CC4275" w:rsidRDefault="0050117B" w:rsidP="00D56CC7">
      <w:pPr>
        <w:autoSpaceDE w:val="0"/>
        <w:autoSpaceDN w:val="0"/>
        <w:adjustRightInd w:val="0"/>
        <w:spacing w:after="0" w:line="240" w:lineRule="auto"/>
        <w:rPr>
          <w:b/>
          <w:color w:val="000000" w:themeColor="text1"/>
          <w:u w:val="single"/>
        </w:rPr>
      </w:pPr>
      <w:r w:rsidRPr="00CC4275">
        <w:rPr>
          <w:color w:val="000000" w:themeColor="text1"/>
        </w:rPr>
        <w:t>I gael mwy o wybodaeth am y Bwrdd Rheoli ewch i’n tudalen gwefan yma:</w:t>
      </w:r>
    </w:p>
    <w:p w14:paraId="5A26ACFC" w14:textId="77777777" w:rsidR="0050117B" w:rsidRPr="00D56CC7" w:rsidRDefault="00000000" w:rsidP="00D56CC7">
      <w:pPr>
        <w:autoSpaceDE w:val="0"/>
        <w:autoSpaceDN w:val="0"/>
        <w:adjustRightInd w:val="0"/>
        <w:spacing w:after="0" w:line="240" w:lineRule="auto"/>
        <w:rPr>
          <w:b/>
          <w:color w:val="8496B0" w:themeColor="text2" w:themeTint="99"/>
          <w:u w:val="single"/>
        </w:rPr>
      </w:pPr>
      <w:hyperlink r:id="rId36" w:history="1">
        <w:r w:rsidR="0050117B" w:rsidRPr="00D56CC7">
          <w:rPr>
            <w:rStyle w:val="Hyperlink"/>
          </w:rPr>
          <w:t>www.planningaidwales.org.uk/our-people/management-board/</w:t>
        </w:r>
      </w:hyperlink>
    </w:p>
    <w:p w14:paraId="18C71D5D" w14:textId="77777777" w:rsidR="0050117B" w:rsidRPr="00D56CC7" w:rsidRDefault="0050117B" w:rsidP="00D56CC7">
      <w:pPr>
        <w:autoSpaceDE w:val="0"/>
        <w:autoSpaceDN w:val="0"/>
        <w:adjustRightInd w:val="0"/>
        <w:spacing w:after="0" w:line="240" w:lineRule="auto"/>
        <w:rPr>
          <w:sz w:val="32"/>
        </w:rPr>
      </w:pPr>
    </w:p>
    <w:p w14:paraId="29BE2CC9" w14:textId="77777777" w:rsidR="0050117B" w:rsidRPr="00CC4275" w:rsidRDefault="0050117B" w:rsidP="00D56CC7">
      <w:pPr>
        <w:autoSpaceDE w:val="0"/>
        <w:autoSpaceDN w:val="0"/>
        <w:adjustRightInd w:val="0"/>
        <w:spacing w:after="0" w:line="240" w:lineRule="auto"/>
        <w:rPr>
          <w:b/>
          <w:color w:val="000000" w:themeColor="text1"/>
          <w:sz w:val="32"/>
        </w:rPr>
      </w:pPr>
      <w:r w:rsidRPr="00CC4275">
        <w:rPr>
          <w:b/>
          <w:color w:val="000000" w:themeColor="text1"/>
          <w:sz w:val="32"/>
        </w:rPr>
        <w:t>Gwybodaeth ariannol</w:t>
      </w:r>
    </w:p>
    <w:p w14:paraId="7FC8F71A" w14:textId="77777777" w:rsidR="0050117B" w:rsidRPr="00D56CC7" w:rsidRDefault="0050117B" w:rsidP="00D56CC7">
      <w:pPr>
        <w:autoSpaceDE w:val="0"/>
        <w:autoSpaceDN w:val="0"/>
        <w:adjustRightInd w:val="0"/>
        <w:spacing w:after="0" w:line="240" w:lineRule="auto"/>
        <w:rPr>
          <w:b/>
        </w:rPr>
      </w:pPr>
    </w:p>
    <w:p w14:paraId="5BBCA9B6" w14:textId="77777777" w:rsidR="0050117B" w:rsidRPr="00D56CC7" w:rsidRDefault="0050117B" w:rsidP="00D56CC7">
      <w:pPr>
        <w:autoSpaceDE w:val="0"/>
        <w:autoSpaceDN w:val="0"/>
        <w:adjustRightInd w:val="0"/>
        <w:spacing w:after="0" w:line="240" w:lineRule="auto"/>
        <w:jc w:val="both"/>
      </w:pPr>
      <w:r w:rsidRPr="00D56CC7">
        <w:t>Caiff Cymorth Cynllunio Cymru ei gyllid craidd gan Lywodraeth Cymru. Rydym hefyd yn creu incwm ychwanegol trwy weithgareddau prosiect a gomisiynir.</w:t>
      </w:r>
    </w:p>
    <w:p w14:paraId="6FC7A253" w14:textId="77777777" w:rsidR="0050117B" w:rsidRPr="00D56CC7" w:rsidRDefault="0050117B" w:rsidP="00D56CC7">
      <w:pPr>
        <w:autoSpaceDE w:val="0"/>
        <w:autoSpaceDN w:val="0"/>
        <w:adjustRightInd w:val="0"/>
        <w:spacing w:after="0" w:line="240" w:lineRule="auto"/>
        <w:jc w:val="both"/>
      </w:pPr>
    </w:p>
    <w:p w14:paraId="58AB49FB" w14:textId="77777777" w:rsidR="0050117B" w:rsidRDefault="0050117B" w:rsidP="00D56CC7">
      <w:pPr>
        <w:autoSpaceDE w:val="0"/>
        <w:autoSpaceDN w:val="0"/>
        <w:adjustRightInd w:val="0"/>
        <w:spacing w:after="0" w:line="240" w:lineRule="auto"/>
        <w:jc w:val="both"/>
      </w:pPr>
      <w:r w:rsidRPr="00D56CC7">
        <w:t>Bob blwyddyn mae’r Bwrdd Rheoli yn adolygu’r sefyllfa ariannol ac yn gosod cyllid blynyddol yn erbyn ei Strategaeth Ariannol Tymor-Canolig.  Trwy’r broses hon mae’r Bwrdd yn bwriadu, yn gyffredinol, i fantoli’r llyfrau neu, ble bo’n angenrheidiol, i geisio cael ychydig o arian yn ychwanegol i adeiladu cronfeydd yr elusen ar gyfer buddsoddi yn y dyfodol, ac i liniaru yn erbyn risg ariannol.  Cynhwysir polisïau rheolaeth risg, ac arian wrth gefn, yn Adroddiad y Cyfarwyddwyr sy’n cydfynd â’r Cyfrifon Terfynol 2019/20.</w:t>
      </w:r>
    </w:p>
    <w:p w14:paraId="2BCD2D9E" w14:textId="77777777" w:rsidR="00CC4275" w:rsidRPr="00D56CC7" w:rsidRDefault="00CC4275" w:rsidP="00D56CC7">
      <w:pPr>
        <w:autoSpaceDE w:val="0"/>
        <w:autoSpaceDN w:val="0"/>
        <w:adjustRightInd w:val="0"/>
        <w:spacing w:after="0" w:line="240" w:lineRule="auto"/>
        <w:jc w:val="both"/>
      </w:pPr>
    </w:p>
    <w:p w14:paraId="3E41F787" w14:textId="77777777" w:rsidR="0050117B" w:rsidRPr="00D56CC7" w:rsidRDefault="00000000" w:rsidP="00D56CC7">
      <w:pPr>
        <w:autoSpaceDE w:val="0"/>
        <w:autoSpaceDN w:val="0"/>
        <w:adjustRightInd w:val="0"/>
        <w:spacing w:after="0" w:line="240" w:lineRule="auto"/>
        <w:jc w:val="both"/>
      </w:pPr>
      <w:hyperlink r:id="rId37" w:history="1">
        <w:r w:rsidR="0050117B" w:rsidRPr="00D56CC7">
          <w:rPr>
            <w:rStyle w:val="Hyperlink"/>
          </w:rPr>
          <w:t>www.planningaidwales.org.uk/about-us-2/key-documents-and-policies/annual-accounts/</w:t>
        </w:r>
      </w:hyperlink>
    </w:p>
    <w:p w14:paraId="30CBF579" w14:textId="77777777" w:rsidR="0050117B" w:rsidRPr="00D56CC7" w:rsidRDefault="0050117B" w:rsidP="00D56CC7">
      <w:pPr>
        <w:spacing w:line="240" w:lineRule="auto"/>
      </w:pPr>
    </w:p>
    <w:sectPr w:rsidR="0050117B" w:rsidRPr="00D56CC7" w:rsidSect="001265AF">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seo Slab 500">
    <w:altName w:val="Calibri"/>
    <w:panose1 w:val="00000000000000000000"/>
    <w:charset w:val="00"/>
    <w:family w:val="modern"/>
    <w:notTrueType/>
    <w:pitch w:val="variable"/>
    <w:sig w:usb0="A00000AF" w:usb1="4000004B" w:usb2="00000000" w:usb3="00000000" w:csb0="00000093" w:csb1="00000000"/>
  </w:font>
  <w:font w:name="Myriad Pro">
    <w:altName w:val="Segoe UI"/>
    <w:panose1 w:val="00000000000000000000"/>
    <w:charset w:val="00"/>
    <w:family w:val="swiss"/>
    <w:notTrueType/>
    <w:pitch w:val="variable"/>
    <w:sig w:usb0="A00002AF" w:usb1="5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yriadPro-Regular">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110F"/>
    <w:multiLevelType w:val="hybridMultilevel"/>
    <w:tmpl w:val="43381DF2"/>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36205"/>
    <w:multiLevelType w:val="hybridMultilevel"/>
    <w:tmpl w:val="423670B6"/>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460FC"/>
    <w:multiLevelType w:val="hybridMultilevel"/>
    <w:tmpl w:val="C80AAC56"/>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1751C"/>
    <w:multiLevelType w:val="hybridMultilevel"/>
    <w:tmpl w:val="3496CF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82C0280"/>
    <w:multiLevelType w:val="hybridMultilevel"/>
    <w:tmpl w:val="F9D87922"/>
    <w:lvl w:ilvl="0" w:tplc="08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C7C09DE"/>
    <w:multiLevelType w:val="hybridMultilevel"/>
    <w:tmpl w:val="51B61E0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0505BE3"/>
    <w:multiLevelType w:val="hybridMultilevel"/>
    <w:tmpl w:val="DB66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21189B"/>
    <w:multiLevelType w:val="hybridMultilevel"/>
    <w:tmpl w:val="30BAC1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B27C41"/>
    <w:multiLevelType w:val="multilevel"/>
    <w:tmpl w:val="48B47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03E6B"/>
    <w:multiLevelType w:val="hybridMultilevel"/>
    <w:tmpl w:val="5FA46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6701DFB"/>
    <w:multiLevelType w:val="hybridMultilevel"/>
    <w:tmpl w:val="C80E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7150E2"/>
    <w:multiLevelType w:val="multilevel"/>
    <w:tmpl w:val="6A526A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68235E"/>
    <w:multiLevelType w:val="hybridMultilevel"/>
    <w:tmpl w:val="4D06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D811EB"/>
    <w:multiLevelType w:val="hybridMultilevel"/>
    <w:tmpl w:val="2F7A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B6012"/>
    <w:multiLevelType w:val="hybridMultilevel"/>
    <w:tmpl w:val="D0A862F8"/>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E2FC3"/>
    <w:multiLevelType w:val="hybridMultilevel"/>
    <w:tmpl w:val="4C747DE6"/>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57BB0"/>
    <w:multiLevelType w:val="hybridMultilevel"/>
    <w:tmpl w:val="CFFC7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C15942"/>
    <w:multiLevelType w:val="hybridMultilevel"/>
    <w:tmpl w:val="F0F8F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872E4B"/>
    <w:multiLevelType w:val="hybridMultilevel"/>
    <w:tmpl w:val="7F5EA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0E5E9F"/>
    <w:multiLevelType w:val="hybridMultilevel"/>
    <w:tmpl w:val="7BE8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A371B5"/>
    <w:multiLevelType w:val="hybridMultilevel"/>
    <w:tmpl w:val="E27E7E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0172FB"/>
    <w:multiLevelType w:val="hybridMultilevel"/>
    <w:tmpl w:val="A7AC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541C5D"/>
    <w:multiLevelType w:val="hybridMultilevel"/>
    <w:tmpl w:val="96DA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B818D7"/>
    <w:multiLevelType w:val="hybridMultilevel"/>
    <w:tmpl w:val="4A8C3C1C"/>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8668792">
    <w:abstractNumId w:val="16"/>
  </w:num>
  <w:num w:numId="2" w16cid:durableId="1118908789">
    <w:abstractNumId w:val="19"/>
  </w:num>
  <w:num w:numId="3" w16cid:durableId="102267315">
    <w:abstractNumId w:val="21"/>
  </w:num>
  <w:num w:numId="4" w16cid:durableId="1771583970">
    <w:abstractNumId w:val="12"/>
  </w:num>
  <w:num w:numId="5" w16cid:durableId="1978298568">
    <w:abstractNumId w:val="10"/>
  </w:num>
  <w:num w:numId="6" w16cid:durableId="705300158">
    <w:abstractNumId w:val="17"/>
  </w:num>
  <w:num w:numId="7" w16cid:durableId="1486237028">
    <w:abstractNumId w:val="22"/>
  </w:num>
  <w:num w:numId="8" w16cid:durableId="1364818395">
    <w:abstractNumId w:val="13"/>
  </w:num>
  <w:num w:numId="9" w16cid:durableId="1742362853">
    <w:abstractNumId w:val="6"/>
  </w:num>
  <w:num w:numId="10" w16cid:durableId="22295639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65453401">
    <w:abstractNumId w:val="4"/>
  </w:num>
  <w:num w:numId="12" w16cid:durableId="721905633">
    <w:abstractNumId w:val="18"/>
  </w:num>
  <w:num w:numId="13" w16cid:durableId="1549760971">
    <w:abstractNumId w:val="15"/>
  </w:num>
  <w:num w:numId="14" w16cid:durableId="1948272374">
    <w:abstractNumId w:val="5"/>
  </w:num>
  <w:num w:numId="15" w16cid:durableId="1200512030">
    <w:abstractNumId w:val="11"/>
  </w:num>
  <w:num w:numId="16" w16cid:durableId="1198664012">
    <w:abstractNumId w:val="0"/>
  </w:num>
  <w:num w:numId="17" w16cid:durableId="1054625581">
    <w:abstractNumId w:val="14"/>
  </w:num>
  <w:num w:numId="18" w16cid:durableId="1033964300">
    <w:abstractNumId w:val="1"/>
  </w:num>
  <w:num w:numId="19" w16cid:durableId="734743353">
    <w:abstractNumId w:val="2"/>
  </w:num>
  <w:num w:numId="20" w16cid:durableId="2029407566">
    <w:abstractNumId w:val="23"/>
  </w:num>
  <w:num w:numId="21" w16cid:durableId="769349522">
    <w:abstractNumId w:val="8"/>
  </w:num>
  <w:num w:numId="22" w16cid:durableId="16158191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8420847">
    <w:abstractNumId w:val="9"/>
  </w:num>
  <w:num w:numId="24" w16cid:durableId="1862550045">
    <w:abstractNumId w:val="7"/>
  </w:num>
  <w:num w:numId="25" w16cid:durableId="1854033754">
    <w:abstractNumId w:val="7"/>
  </w:num>
  <w:num w:numId="26" w16cid:durableId="2106537440">
    <w:abstractNumId w:val="9"/>
  </w:num>
  <w:num w:numId="27" w16cid:durableId="288972173">
    <w:abstractNumId w:val="12"/>
  </w:num>
  <w:num w:numId="28" w16cid:durableId="268199313">
    <w:abstractNumId w:val="3"/>
  </w:num>
  <w:num w:numId="29" w16cid:durableId="14250275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5AE"/>
    <w:rsid w:val="00006F00"/>
    <w:rsid w:val="0002047F"/>
    <w:rsid w:val="00020862"/>
    <w:rsid w:val="000225A9"/>
    <w:rsid w:val="00022BC4"/>
    <w:rsid w:val="000236F0"/>
    <w:rsid w:val="000305B3"/>
    <w:rsid w:val="000553F9"/>
    <w:rsid w:val="00072535"/>
    <w:rsid w:val="00075E97"/>
    <w:rsid w:val="0009084E"/>
    <w:rsid w:val="000A3117"/>
    <w:rsid w:val="000A4C33"/>
    <w:rsid w:val="000A7844"/>
    <w:rsid w:val="000C1D82"/>
    <w:rsid w:val="000C3847"/>
    <w:rsid w:val="000C41C5"/>
    <w:rsid w:val="000C533D"/>
    <w:rsid w:val="000C760E"/>
    <w:rsid w:val="000D292D"/>
    <w:rsid w:val="000D35B3"/>
    <w:rsid w:val="000F046E"/>
    <w:rsid w:val="000F468F"/>
    <w:rsid w:val="000F7960"/>
    <w:rsid w:val="001005BA"/>
    <w:rsid w:val="00115C71"/>
    <w:rsid w:val="00120843"/>
    <w:rsid w:val="00120EF2"/>
    <w:rsid w:val="001265AF"/>
    <w:rsid w:val="001268E5"/>
    <w:rsid w:val="001417F6"/>
    <w:rsid w:val="0014482F"/>
    <w:rsid w:val="00151B0E"/>
    <w:rsid w:val="00155FE5"/>
    <w:rsid w:val="00174652"/>
    <w:rsid w:val="0019363E"/>
    <w:rsid w:val="00196EA8"/>
    <w:rsid w:val="001B70B8"/>
    <w:rsid w:val="001C11A5"/>
    <w:rsid w:val="001D02B0"/>
    <w:rsid w:val="001D0EE7"/>
    <w:rsid w:val="001D61A7"/>
    <w:rsid w:val="001E1BA0"/>
    <w:rsid w:val="0022249C"/>
    <w:rsid w:val="00225E84"/>
    <w:rsid w:val="00244D38"/>
    <w:rsid w:val="00257274"/>
    <w:rsid w:val="002A1480"/>
    <w:rsid w:val="002A2638"/>
    <w:rsid w:val="002B25EE"/>
    <w:rsid w:val="002C7C8F"/>
    <w:rsid w:val="002F1A22"/>
    <w:rsid w:val="00302731"/>
    <w:rsid w:val="003153C6"/>
    <w:rsid w:val="003314FB"/>
    <w:rsid w:val="00335BE9"/>
    <w:rsid w:val="00336403"/>
    <w:rsid w:val="003510B9"/>
    <w:rsid w:val="003935AE"/>
    <w:rsid w:val="003A403F"/>
    <w:rsid w:val="003A6211"/>
    <w:rsid w:val="003A7A47"/>
    <w:rsid w:val="003B05F8"/>
    <w:rsid w:val="003C1E20"/>
    <w:rsid w:val="003C3DA9"/>
    <w:rsid w:val="003C7502"/>
    <w:rsid w:val="003D0F18"/>
    <w:rsid w:val="003D3E37"/>
    <w:rsid w:val="003E0606"/>
    <w:rsid w:val="004020FF"/>
    <w:rsid w:val="00414440"/>
    <w:rsid w:val="0041497B"/>
    <w:rsid w:val="00416B14"/>
    <w:rsid w:val="00421099"/>
    <w:rsid w:val="00435B1F"/>
    <w:rsid w:val="0044101D"/>
    <w:rsid w:val="00456EB0"/>
    <w:rsid w:val="00460014"/>
    <w:rsid w:val="00464ED7"/>
    <w:rsid w:val="00472646"/>
    <w:rsid w:val="004906B6"/>
    <w:rsid w:val="004B2F75"/>
    <w:rsid w:val="004B6998"/>
    <w:rsid w:val="004C7096"/>
    <w:rsid w:val="004D73EF"/>
    <w:rsid w:val="0050117B"/>
    <w:rsid w:val="005069A4"/>
    <w:rsid w:val="00517410"/>
    <w:rsid w:val="005264B3"/>
    <w:rsid w:val="0053435C"/>
    <w:rsid w:val="00546AEF"/>
    <w:rsid w:val="00564EFE"/>
    <w:rsid w:val="005668BA"/>
    <w:rsid w:val="00583068"/>
    <w:rsid w:val="00585CF7"/>
    <w:rsid w:val="0058686C"/>
    <w:rsid w:val="00597A73"/>
    <w:rsid w:val="005B500C"/>
    <w:rsid w:val="005D19D2"/>
    <w:rsid w:val="005E3FC0"/>
    <w:rsid w:val="00600433"/>
    <w:rsid w:val="006008AF"/>
    <w:rsid w:val="00601C0C"/>
    <w:rsid w:val="00602ADB"/>
    <w:rsid w:val="00603620"/>
    <w:rsid w:val="00615F6F"/>
    <w:rsid w:val="00631FC9"/>
    <w:rsid w:val="00640CDE"/>
    <w:rsid w:val="00641F2E"/>
    <w:rsid w:val="00646E44"/>
    <w:rsid w:val="00660D38"/>
    <w:rsid w:val="00670814"/>
    <w:rsid w:val="006745DA"/>
    <w:rsid w:val="00681627"/>
    <w:rsid w:val="00684BB9"/>
    <w:rsid w:val="006878F9"/>
    <w:rsid w:val="006B1790"/>
    <w:rsid w:val="006C401B"/>
    <w:rsid w:val="006F287B"/>
    <w:rsid w:val="0070221F"/>
    <w:rsid w:val="00703C01"/>
    <w:rsid w:val="00704215"/>
    <w:rsid w:val="00712695"/>
    <w:rsid w:val="00724C3D"/>
    <w:rsid w:val="0073511F"/>
    <w:rsid w:val="0075643E"/>
    <w:rsid w:val="00767D03"/>
    <w:rsid w:val="007847E5"/>
    <w:rsid w:val="00791D00"/>
    <w:rsid w:val="007B0128"/>
    <w:rsid w:val="007B33DF"/>
    <w:rsid w:val="007C2B66"/>
    <w:rsid w:val="007C3DF5"/>
    <w:rsid w:val="007D1B54"/>
    <w:rsid w:val="007E005F"/>
    <w:rsid w:val="008004DA"/>
    <w:rsid w:val="008129C5"/>
    <w:rsid w:val="00814AF0"/>
    <w:rsid w:val="00816A8D"/>
    <w:rsid w:val="00841F3B"/>
    <w:rsid w:val="00851C89"/>
    <w:rsid w:val="008528E5"/>
    <w:rsid w:val="00853F97"/>
    <w:rsid w:val="0086049A"/>
    <w:rsid w:val="00867BFA"/>
    <w:rsid w:val="008872C2"/>
    <w:rsid w:val="008909FF"/>
    <w:rsid w:val="00890D51"/>
    <w:rsid w:val="00897483"/>
    <w:rsid w:val="008A40D8"/>
    <w:rsid w:val="008A763F"/>
    <w:rsid w:val="008B3244"/>
    <w:rsid w:val="008C0093"/>
    <w:rsid w:val="008C2145"/>
    <w:rsid w:val="008C2CA7"/>
    <w:rsid w:val="008C5DD7"/>
    <w:rsid w:val="008E6A65"/>
    <w:rsid w:val="009065DC"/>
    <w:rsid w:val="0090674A"/>
    <w:rsid w:val="009149AE"/>
    <w:rsid w:val="00923E85"/>
    <w:rsid w:val="00927792"/>
    <w:rsid w:val="00927ABF"/>
    <w:rsid w:val="00934B9A"/>
    <w:rsid w:val="00941D51"/>
    <w:rsid w:val="00950DFF"/>
    <w:rsid w:val="00955B9A"/>
    <w:rsid w:val="00960A07"/>
    <w:rsid w:val="00966721"/>
    <w:rsid w:val="00966F11"/>
    <w:rsid w:val="00970E54"/>
    <w:rsid w:val="00990D64"/>
    <w:rsid w:val="00991205"/>
    <w:rsid w:val="009A446D"/>
    <w:rsid w:val="009D6A32"/>
    <w:rsid w:val="009E3ED1"/>
    <w:rsid w:val="009F04C6"/>
    <w:rsid w:val="009F2B2E"/>
    <w:rsid w:val="00A006AB"/>
    <w:rsid w:val="00A0410A"/>
    <w:rsid w:val="00A04BC2"/>
    <w:rsid w:val="00A07207"/>
    <w:rsid w:val="00A63396"/>
    <w:rsid w:val="00A63F49"/>
    <w:rsid w:val="00A8570D"/>
    <w:rsid w:val="00A87AB3"/>
    <w:rsid w:val="00AA0AAB"/>
    <w:rsid w:val="00AA5338"/>
    <w:rsid w:val="00AA7F55"/>
    <w:rsid w:val="00AB1BA8"/>
    <w:rsid w:val="00AC05D3"/>
    <w:rsid w:val="00AC6193"/>
    <w:rsid w:val="00AD06F7"/>
    <w:rsid w:val="00AD084A"/>
    <w:rsid w:val="00AD5C31"/>
    <w:rsid w:val="00AE2C1E"/>
    <w:rsid w:val="00AE449D"/>
    <w:rsid w:val="00AE7153"/>
    <w:rsid w:val="00B1112E"/>
    <w:rsid w:val="00B12567"/>
    <w:rsid w:val="00B165BB"/>
    <w:rsid w:val="00B16E45"/>
    <w:rsid w:val="00B22BFF"/>
    <w:rsid w:val="00B259F4"/>
    <w:rsid w:val="00B26A77"/>
    <w:rsid w:val="00B5344F"/>
    <w:rsid w:val="00B537EA"/>
    <w:rsid w:val="00B54B78"/>
    <w:rsid w:val="00B61E2B"/>
    <w:rsid w:val="00BB2A21"/>
    <w:rsid w:val="00BB71D9"/>
    <w:rsid w:val="00BD20C3"/>
    <w:rsid w:val="00BD5115"/>
    <w:rsid w:val="00BD7AB7"/>
    <w:rsid w:val="00C022B0"/>
    <w:rsid w:val="00C06995"/>
    <w:rsid w:val="00C11496"/>
    <w:rsid w:val="00C148BE"/>
    <w:rsid w:val="00C25DA5"/>
    <w:rsid w:val="00C26C71"/>
    <w:rsid w:val="00C276A8"/>
    <w:rsid w:val="00C33285"/>
    <w:rsid w:val="00C37EF0"/>
    <w:rsid w:val="00C418B4"/>
    <w:rsid w:val="00C45E6F"/>
    <w:rsid w:val="00C75711"/>
    <w:rsid w:val="00C80A49"/>
    <w:rsid w:val="00C876D0"/>
    <w:rsid w:val="00C92206"/>
    <w:rsid w:val="00C97477"/>
    <w:rsid w:val="00CA2985"/>
    <w:rsid w:val="00CA3039"/>
    <w:rsid w:val="00CC4275"/>
    <w:rsid w:val="00CE1232"/>
    <w:rsid w:val="00CF0E82"/>
    <w:rsid w:val="00D42A30"/>
    <w:rsid w:val="00D56CC7"/>
    <w:rsid w:val="00D9772F"/>
    <w:rsid w:val="00DA504C"/>
    <w:rsid w:val="00DA5366"/>
    <w:rsid w:val="00DA75B7"/>
    <w:rsid w:val="00DB4C8C"/>
    <w:rsid w:val="00DB7A0C"/>
    <w:rsid w:val="00DC1583"/>
    <w:rsid w:val="00DE5510"/>
    <w:rsid w:val="00E20377"/>
    <w:rsid w:val="00E317CC"/>
    <w:rsid w:val="00E612E0"/>
    <w:rsid w:val="00E6154E"/>
    <w:rsid w:val="00E7166A"/>
    <w:rsid w:val="00E74152"/>
    <w:rsid w:val="00E96BC4"/>
    <w:rsid w:val="00E96FB4"/>
    <w:rsid w:val="00E9793E"/>
    <w:rsid w:val="00EA151E"/>
    <w:rsid w:val="00EA5355"/>
    <w:rsid w:val="00EC6619"/>
    <w:rsid w:val="00EC761A"/>
    <w:rsid w:val="00ED18E4"/>
    <w:rsid w:val="00ED19D0"/>
    <w:rsid w:val="00ED3C1D"/>
    <w:rsid w:val="00F16149"/>
    <w:rsid w:val="00F26605"/>
    <w:rsid w:val="00F32D0F"/>
    <w:rsid w:val="00F3602B"/>
    <w:rsid w:val="00F43AF5"/>
    <w:rsid w:val="00F468D9"/>
    <w:rsid w:val="00F5230F"/>
    <w:rsid w:val="00F5474C"/>
    <w:rsid w:val="00F57A58"/>
    <w:rsid w:val="00F81C11"/>
    <w:rsid w:val="00F83025"/>
    <w:rsid w:val="00F929C6"/>
    <w:rsid w:val="00FA0EB4"/>
    <w:rsid w:val="00FB2823"/>
    <w:rsid w:val="00FD4082"/>
    <w:rsid w:val="00FF0C09"/>
    <w:rsid w:val="00FF0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8EE92"/>
  <w15:chartTrackingRefBased/>
  <w15:docId w15:val="{0E66A3D1-CA6F-4F91-88FD-4B199A53E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E97"/>
    <w:pPr>
      <w:ind w:left="0" w:firstLine="0"/>
    </w:pPr>
    <w:rPr>
      <w:rFonts w:cs="Arial"/>
      <w:szCs w:val="24"/>
    </w:rPr>
  </w:style>
  <w:style w:type="paragraph" w:styleId="Heading1">
    <w:name w:val="heading 1"/>
    <w:basedOn w:val="SectionHeader"/>
    <w:next w:val="Normal"/>
    <w:link w:val="Heading1Char"/>
    <w:uiPriority w:val="9"/>
    <w:qFormat/>
    <w:rsid w:val="00641F2E"/>
    <w:pPr>
      <w:spacing w:line="240" w:lineRule="auto"/>
      <w:outlineLvl w:val="0"/>
    </w:pPr>
    <w:rPr>
      <w:rFonts w:ascii="Museo Slab 500" w:hAnsi="Museo Slab 500"/>
      <w:sz w:val="44"/>
      <w:szCs w:val="40"/>
    </w:rPr>
  </w:style>
  <w:style w:type="paragraph" w:styleId="Heading2">
    <w:name w:val="heading 2"/>
    <w:basedOn w:val="Category"/>
    <w:next w:val="Normal"/>
    <w:link w:val="Heading2Char"/>
    <w:uiPriority w:val="9"/>
    <w:unhideWhenUsed/>
    <w:qFormat/>
    <w:rsid w:val="00517410"/>
    <w:pPr>
      <w:spacing w:line="240" w:lineRule="auto"/>
      <w:outlineLvl w:val="1"/>
    </w:pPr>
    <w:rPr>
      <w:b/>
      <w:bCs/>
      <w:sz w:val="28"/>
      <w:szCs w:val="28"/>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Header">
    <w:name w:val="DocHeader"/>
    <w:basedOn w:val="Normal"/>
    <w:link w:val="DocHeaderChar"/>
    <w:qFormat/>
    <w:rsid w:val="00075E97"/>
    <w:rPr>
      <w:b/>
      <w:sz w:val="36"/>
    </w:rPr>
  </w:style>
  <w:style w:type="character" w:customStyle="1" w:styleId="DocHeaderChar">
    <w:name w:val="DocHeader Char"/>
    <w:basedOn w:val="DefaultParagraphFont"/>
    <w:link w:val="DocHeader"/>
    <w:rsid w:val="00075E97"/>
    <w:rPr>
      <w:b/>
      <w:sz w:val="36"/>
    </w:rPr>
  </w:style>
  <w:style w:type="paragraph" w:customStyle="1" w:styleId="SectionHeader">
    <w:name w:val="SectionHeader"/>
    <w:basedOn w:val="DocHeader"/>
    <w:link w:val="SectionHeaderChar"/>
    <w:qFormat/>
    <w:rsid w:val="00075E97"/>
    <w:rPr>
      <w:sz w:val="28"/>
    </w:rPr>
  </w:style>
  <w:style w:type="character" w:customStyle="1" w:styleId="SectionHeaderChar">
    <w:name w:val="SectionHeader Char"/>
    <w:basedOn w:val="DocHeaderChar"/>
    <w:link w:val="SectionHeader"/>
    <w:rsid w:val="00075E97"/>
    <w:rPr>
      <w:b/>
      <w:sz w:val="28"/>
    </w:rPr>
  </w:style>
  <w:style w:type="paragraph" w:customStyle="1" w:styleId="Category">
    <w:name w:val="Category"/>
    <w:basedOn w:val="Normal"/>
    <w:link w:val="CategoryChar"/>
    <w:qFormat/>
    <w:rsid w:val="00075E97"/>
    <w:pPr>
      <w:spacing w:before="240"/>
    </w:pPr>
    <w:rPr>
      <w:u w:val="single"/>
    </w:rPr>
  </w:style>
  <w:style w:type="character" w:customStyle="1" w:styleId="CategoryChar">
    <w:name w:val="Category Char"/>
    <w:basedOn w:val="DefaultParagraphFont"/>
    <w:link w:val="Category"/>
    <w:rsid w:val="00075E97"/>
    <w:rPr>
      <w:rFonts w:cs="Arial"/>
      <w:szCs w:val="24"/>
      <w:u w:val="single"/>
    </w:rPr>
  </w:style>
  <w:style w:type="paragraph" w:customStyle="1" w:styleId="Subcategory">
    <w:name w:val="Subcategory"/>
    <w:basedOn w:val="Category"/>
    <w:link w:val="SubcategoryChar"/>
    <w:qFormat/>
    <w:rsid w:val="001265AF"/>
    <w:rPr>
      <w:i/>
    </w:rPr>
  </w:style>
  <w:style w:type="character" w:customStyle="1" w:styleId="SubcategoryChar">
    <w:name w:val="Subcategory Char"/>
    <w:basedOn w:val="CategoryChar"/>
    <w:link w:val="Subcategory"/>
    <w:rsid w:val="001265AF"/>
    <w:rPr>
      <w:rFonts w:cs="Arial"/>
      <w:i/>
      <w:szCs w:val="24"/>
      <w:u w:val="single"/>
    </w:rPr>
  </w:style>
  <w:style w:type="table" w:customStyle="1" w:styleId="PAWTable">
    <w:name w:val="PAW Table"/>
    <w:basedOn w:val="TableNormal"/>
    <w:uiPriority w:val="99"/>
    <w:rsid w:val="003510B9"/>
    <w:pPr>
      <w:spacing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1" w:type="dxa"/>
        <w:bottom w:w="51" w:type="dxa"/>
      </w:tcMar>
    </w:tcPr>
    <w:tblStylePr w:type="firstRow">
      <w:rPr>
        <w:b/>
      </w:rPr>
      <w:tblPr/>
      <w:tcPr>
        <w:shd w:val="clear" w:color="auto" w:fill="E2EFD9" w:themeFill="accent6" w:themeFillTint="33"/>
        <w:noWrap/>
        <w:tcMar>
          <w:top w:w="51" w:type="dxa"/>
          <w:left w:w="108" w:type="dxa"/>
          <w:bottom w:w="51" w:type="dxa"/>
          <w:right w:w="108" w:type="dxa"/>
        </w:tcMar>
      </w:tcPr>
    </w:tblStylePr>
  </w:style>
  <w:style w:type="paragraph" w:styleId="ListParagraph">
    <w:name w:val="List Paragraph"/>
    <w:basedOn w:val="Normal"/>
    <w:uiPriority w:val="34"/>
    <w:qFormat/>
    <w:rsid w:val="00075E97"/>
    <w:pPr>
      <w:ind w:left="720"/>
      <w:contextualSpacing/>
    </w:pPr>
  </w:style>
  <w:style w:type="character" w:styleId="Hyperlink">
    <w:name w:val="Hyperlink"/>
    <w:basedOn w:val="DefaultParagraphFont"/>
    <w:uiPriority w:val="99"/>
    <w:unhideWhenUsed/>
    <w:rsid w:val="00075E97"/>
    <w:rPr>
      <w:color w:val="0563C1" w:themeColor="hyperlink"/>
      <w:u w:val="single"/>
    </w:rPr>
  </w:style>
  <w:style w:type="character" w:styleId="UnresolvedMention">
    <w:name w:val="Unresolved Mention"/>
    <w:basedOn w:val="DefaultParagraphFont"/>
    <w:uiPriority w:val="99"/>
    <w:semiHidden/>
    <w:unhideWhenUsed/>
    <w:rsid w:val="00075E97"/>
    <w:rPr>
      <w:color w:val="605E5C"/>
      <w:shd w:val="clear" w:color="auto" w:fill="E1DFDD"/>
    </w:rPr>
  </w:style>
  <w:style w:type="paragraph" w:customStyle="1" w:styleId="Default">
    <w:name w:val="Default"/>
    <w:rsid w:val="008528E5"/>
    <w:pPr>
      <w:autoSpaceDE w:val="0"/>
      <w:autoSpaceDN w:val="0"/>
      <w:adjustRightInd w:val="0"/>
      <w:spacing w:after="0" w:line="240" w:lineRule="auto"/>
      <w:ind w:left="0" w:firstLine="0"/>
    </w:pPr>
    <w:rPr>
      <w:rFonts w:ascii="Myriad Pro" w:hAnsi="Myriad Pro" w:cs="Myriad Pro"/>
      <w:color w:val="000000"/>
      <w:szCs w:val="24"/>
    </w:rPr>
  </w:style>
  <w:style w:type="character" w:customStyle="1" w:styleId="A4">
    <w:name w:val="A4"/>
    <w:uiPriority w:val="99"/>
    <w:rsid w:val="008528E5"/>
    <w:rPr>
      <w:rFonts w:cs="Myriad Pro"/>
      <w:color w:val="000000"/>
      <w:sz w:val="23"/>
      <w:szCs w:val="23"/>
    </w:rPr>
  </w:style>
  <w:style w:type="character" w:customStyle="1" w:styleId="A9">
    <w:name w:val="A9"/>
    <w:uiPriority w:val="99"/>
    <w:rsid w:val="008528E5"/>
    <w:rPr>
      <w:rFonts w:cs="Myriad Pro"/>
      <w:color w:val="000000"/>
      <w:sz w:val="28"/>
      <w:szCs w:val="28"/>
    </w:rPr>
  </w:style>
  <w:style w:type="character" w:styleId="FollowedHyperlink">
    <w:name w:val="FollowedHyperlink"/>
    <w:basedOn w:val="DefaultParagraphFont"/>
    <w:uiPriority w:val="99"/>
    <w:semiHidden/>
    <w:unhideWhenUsed/>
    <w:rsid w:val="008528E5"/>
    <w:rPr>
      <w:color w:val="954F72" w:themeColor="followedHyperlink"/>
      <w:u w:val="single"/>
    </w:rPr>
  </w:style>
  <w:style w:type="character" w:customStyle="1" w:styleId="Heading1Char">
    <w:name w:val="Heading 1 Char"/>
    <w:basedOn w:val="DefaultParagraphFont"/>
    <w:link w:val="Heading1"/>
    <w:uiPriority w:val="9"/>
    <w:rsid w:val="00641F2E"/>
    <w:rPr>
      <w:rFonts w:ascii="Museo Slab 500" w:hAnsi="Museo Slab 500" w:cs="Arial"/>
      <w:b/>
      <w:sz w:val="44"/>
      <w:szCs w:val="40"/>
    </w:rPr>
  </w:style>
  <w:style w:type="character" w:customStyle="1" w:styleId="Heading2Char">
    <w:name w:val="Heading 2 Char"/>
    <w:basedOn w:val="DefaultParagraphFont"/>
    <w:link w:val="Heading2"/>
    <w:uiPriority w:val="9"/>
    <w:rsid w:val="00517410"/>
    <w:rPr>
      <w:rFonts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314272">
      <w:bodyDiv w:val="1"/>
      <w:marLeft w:val="0"/>
      <w:marRight w:val="0"/>
      <w:marTop w:val="0"/>
      <w:marBottom w:val="0"/>
      <w:divBdr>
        <w:top w:val="none" w:sz="0" w:space="0" w:color="auto"/>
        <w:left w:val="none" w:sz="0" w:space="0" w:color="auto"/>
        <w:bottom w:val="none" w:sz="0" w:space="0" w:color="auto"/>
        <w:right w:val="none" w:sz="0" w:space="0" w:color="auto"/>
      </w:divBdr>
    </w:div>
    <w:div w:id="286277771">
      <w:bodyDiv w:val="1"/>
      <w:marLeft w:val="0"/>
      <w:marRight w:val="0"/>
      <w:marTop w:val="0"/>
      <w:marBottom w:val="0"/>
      <w:divBdr>
        <w:top w:val="none" w:sz="0" w:space="0" w:color="auto"/>
        <w:left w:val="none" w:sz="0" w:space="0" w:color="auto"/>
        <w:bottom w:val="none" w:sz="0" w:space="0" w:color="auto"/>
        <w:right w:val="none" w:sz="0" w:space="0" w:color="auto"/>
      </w:divBdr>
    </w:div>
    <w:div w:id="804928520">
      <w:bodyDiv w:val="1"/>
      <w:marLeft w:val="0"/>
      <w:marRight w:val="0"/>
      <w:marTop w:val="0"/>
      <w:marBottom w:val="0"/>
      <w:divBdr>
        <w:top w:val="none" w:sz="0" w:space="0" w:color="auto"/>
        <w:left w:val="none" w:sz="0" w:space="0" w:color="auto"/>
        <w:bottom w:val="none" w:sz="0" w:space="0" w:color="auto"/>
        <w:right w:val="none" w:sz="0" w:space="0" w:color="auto"/>
      </w:divBdr>
    </w:div>
    <w:div w:id="1185554283">
      <w:bodyDiv w:val="1"/>
      <w:marLeft w:val="0"/>
      <w:marRight w:val="0"/>
      <w:marTop w:val="0"/>
      <w:marBottom w:val="0"/>
      <w:divBdr>
        <w:top w:val="none" w:sz="0" w:space="0" w:color="auto"/>
        <w:left w:val="none" w:sz="0" w:space="0" w:color="auto"/>
        <w:bottom w:val="none" w:sz="0" w:space="0" w:color="auto"/>
        <w:right w:val="none" w:sz="0" w:space="0" w:color="auto"/>
      </w:divBdr>
    </w:div>
    <w:div w:id="1378700264">
      <w:bodyDiv w:val="1"/>
      <w:marLeft w:val="0"/>
      <w:marRight w:val="0"/>
      <w:marTop w:val="0"/>
      <w:marBottom w:val="0"/>
      <w:divBdr>
        <w:top w:val="none" w:sz="0" w:space="0" w:color="auto"/>
        <w:left w:val="none" w:sz="0" w:space="0" w:color="auto"/>
        <w:bottom w:val="none" w:sz="0" w:space="0" w:color="auto"/>
        <w:right w:val="none" w:sz="0" w:space="0" w:color="auto"/>
      </w:divBdr>
    </w:div>
    <w:div w:id="188929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yer.vimeo.com/video/657813557?app_id=122963" TargetMode="External"/><Relationship Id="rId18" Type="http://schemas.openxmlformats.org/officeDocument/2006/relationships/hyperlink" Target="http://www.placeplans.org.uk/conwy"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www.linc-cymru.co.uk" TargetMode="External"/><Relationship Id="rId34"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yperlink" Target="http://www.colwynplaceplan.com" TargetMode="External"/><Relationship Id="rId17" Type="http://schemas.openxmlformats.org/officeDocument/2006/relationships/image" Target="media/image7.png"/><Relationship Id="rId25" Type="http://schemas.openxmlformats.org/officeDocument/2006/relationships/hyperlink" Target="http://www.planningaidwales.org.uk/about-us/key-documents-and-policies" TargetMode="External"/><Relationship Id="rId33" Type="http://schemas.openxmlformats.org/officeDocument/2006/relationships/hyperlink" Target="http://www.linc-cymru.co.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ewportrldp.co.uk" TargetMode="External"/><Relationship Id="rId20" Type="http://schemas.openxmlformats.org/officeDocument/2006/relationships/image" Target="media/image8.png"/><Relationship Id="rId29" Type="http://schemas.openxmlformats.org/officeDocument/2006/relationships/hyperlink" Target="http://www.colwynplaceplan.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www.planningaidwales.org.uk/our-people/management-board/" TargetMode="External"/><Relationship Id="rId32" Type="http://schemas.openxmlformats.org/officeDocument/2006/relationships/hyperlink" Target="http://www.placeplans.org.uk/conwyguides" TargetMode="External"/><Relationship Id="rId37" Type="http://schemas.openxmlformats.org/officeDocument/2006/relationships/hyperlink" Target="http://www.planningaidwales.org.uk/about-us-2/key-documents-and-policies/annual-account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lanningaidwales.org.uk/volunteer" TargetMode="External"/><Relationship Id="rId28" Type="http://schemas.openxmlformats.org/officeDocument/2006/relationships/hyperlink" Target="https://planningaidwales.org.uk/amdanon-ni/dogfennau-an-polisiau-allweddol/cynllun-busnes/?lang=cy" TargetMode="External"/><Relationship Id="rId36" Type="http://schemas.openxmlformats.org/officeDocument/2006/relationships/hyperlink" Target="http://www.planningaidwales.org.uk/our-people/management-board/" TargetMode="External"/><Relationship Id="rId10" Type="http://schemas.openxmlformats.org/officeDocument/2006/relationships/image" Target="media/image3.jpeg"/><Relationship Id="rId19" Type="http://schemas.openxmlformats.org/officeDocument/2006/relationships/hyperlink" Target="http://www.placeplans.org.uk/conwyguides" TargetMode="External"/><Relationship Id="rId31" Type="http://schemas.openxmlformats.org/officeDocument/2006/relationships/hyperlink" Target="http://www.placeplans.org.uk/conwy" TargetMode="External"/><Relationship Id="rId4" Type="http://schemas.openxmlformats.org/officeDocument/2006/relationships/settings" Target="settings.xml"/><Relationship Id="rId9" Type="http://schemas.openxmlformats.org/officeDocument/2006/relationships/hyperlink" Target="http://www.planningaidwales.org.uk/about-us/key-documents-and-policies/business-plans"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planningaidwales.org.uk" TargetMode="External"/><Relationship Id="rId30" Type="http://schemas.openxmlformats.org/officeDocument/2006/relationships/hyperlink" Target="http://www.newportrldp.co.uk" TargetMode="External"/><Relationship Id="rId35" Type="http://schemas.openxmlformats.org/officeDocument/2006/relationships/hyperlink" Target="http://www.planningaidwales.org.uk/volunteer/" TargetMode="External"/><Relationship Id="rId8" Type="http://schemas.openxmlformats.org/officeDocument/2006/relationships/hyperlink" Target="http://www.planningaidwales.org.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20E34-F5AD-496B-8D33-639452575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3355</Words>
  <Characters>19127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Davies</dc:creator>
  <cp:keywords/>
  <dc:description/>
  <cp:lastModifiedBy>Deb Jeffreys</cp:lastModifiedBy>
  <cp:revision>2</cp:revision>
  <dcterms:created xsi:type="dcterms:W3CDTF">2023-09-28T06:57:00Z</dcterms:created>
  <dcterms:modified xsi:type="dcterms:W3CDTF">2023-09-28T06:57:00Z</dcterms:modified>
</cp:coreProperties>
</file>